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9D73" w14:textId="2C3AC0C7" w:rsidR="00E719AB" w:rsidRDefault="00E719AB" w:rsidP="00F7275C">
      <w:pPr>
        <w:ind w:left="5664" w:firstLine="708"/>
        <w:rPr>
          <w:b/>
          <w:sz w:val="24"/>
          <w:szCs w:val="24"/>
        </w:rPr>
      </w:pPr>
      <w:bookmarkStart w:id="0" w:name="_GoBack"/>
      <w:bookmarkEnd w:id="0"/>
      <w:r>
        <w:rPr>
          <w:b/>
          <w:sz w:val="24"/>
          <w:szCs w:val="24"/>
        </w:rPr>
        <w:t>Załącznik nr 3 do SWZ</w:t>
      </w:r>
    </w:p>
    <w:p w14:paraId="6A9F37DD" w14:textId="77777777" w:rsidR="00E719AB" w:rsidRDefault="00E719AB" w:rsidP="00E719AB">
      <w:pPr>
        <w:jc w:val="center"/>
        <w:rPr>
          <w:b/>
          <w:sz w:val="32"/>
          <w:szCs w:val="32"/>
        </w:rPr>
      </w:pPr>
      <w:r>
        <w:rPr>
          <w:b/>
          <w:sz w:val="32"/>
          <w:szCs w:val="32"/>
        </w:rPr>
        <w:t>Formularz wymaganych parametrów technicznych</w:t>
      </w:r>
    </w:p>
    <w:p w14:paraId="1EF1A216" w14:textId="1B79791D" w:rsidR="00E719AB" w:rsidRPr="00B9061F" w:rsidRDefault="00E719AB" w:rsidP="00E719AB">
      <w:pPr>
        <w:pStyle w:val="Normalny1"/>
        <w:rPr>
          <w:sz w:val="24"/>
          <w:szCs w:val="24"/>
        </w:rPr>
      </w:pPr>
      <w:r>
        <w:rPr>
          <w:sz w:val="24"/>
          <w:szCs w:val="24"/>
        </w:rPr>
        <w:t xml:space="preserve">Przedmiotem zamówienia jest </w:t>
      </w:r>
      <w:r w:rsidRPr="00B9061F">
        <w:rPr>
          <w:b/>
          <w:sz w:val="24"/>
          <w:szCs w:val="24"/>
        </w:rPr>
        <w:t>Dostawa laptopów w podziale zamówienia na 5 części</w:t>
      </w:r>
      <w:r>
        <w:rPr>
          <w:b/>
          <w:sz w:val="24"/>
          <w:szCs w:val="24"/>
        </w:rPr>
        <w:t>:</w:t>
      </w:r>
      <w:r w:rsidRPr="00B9061F">
        <w:rPr>
          <w:sz w:val="24"/>
          <w:szCs w:val="24"/>
        </w:rPr>
        <w:t xml:space="preserve"> </w:t>
      </w:r>
    </w:p>
    <w:p w14:paraId="36E3D92B" w14:textId="77777777" w:rsidR="00E719AB" w:rsidRDefault="00E719AB" w:rsidP="00E719AB">
      <w:pPr>
        <w:pStyle w:val="Normalny1"/>
        <w:pBdr>
          <w:top w:val="nil"/>
          <w:left w:val="nil"/>
          <w:bottom w:val="nil"/>
          <w:right w:val="nil"/>
          <w:between w:val="nil"/>
        </w:pBdr>
        <w:spacing w:after="0"/>
        <w:rPr>
          <w:color w:val="000000"/>
        </w:rPr>
      </w:pPr>
      <w:bookmarkStart w:id="1" w:name="_Hlk73945551"/>
      <w:r w:rsidRPr="00416F62">
        <w:rPr>
          <w:b/>
          <w:color w:val="000000"/>
        </w:rPr>
        <w:t>Część 1</w:t>
      </w:r>
      <w:r>
        <w:rPr>
          <w:color w:val="000000"/>
        </w:rPr>
        <w:t xml:space="preserve">: Dostawa laptopów typ 1 </w:t>
      </w:r>
    </w:p>
    <w:tbl>
      <w:tblPr>
        <w:tblStyle w:val="Tabela-Siatka"/>
        <w:tblW w:w="0" w:type="auto"/>
        <w:tblLook w:val="04A0" w:firstRow="1" w:lastRow="0" w:firstColumn="1" w:lastColumn="0" w:noHBand="0" w:noVBand="1"/>
      </w:tblPr>
      <w:tblGrid>
        <w:gridCol w:w="2169"/>
        <w:gridCol w:w="6893"/>
      </w:tblGrid>
      <w:tr w:rsidR="00B11AED" w:rsidRPr="00451F01" w14:paraId="57E3C25D" w14:textId="77777777" w:rsidTr="00E719AB">
        <w:trPr>
          <w:trHeight w:val="350"/>
        </w:trPr>
        <w:tc>
          <w:tcPr>
            <w:tcW w:w="2169" w:type="dxa"/>
            <w:shd w:val="clear" w:color="auto" w:fill="auto"/>
          </w:tcPr>
          <w:bookmarkEnd w:id="1"/>
          <w:p w14:paraId="0421ACCD" w14:textId="77777777" w:rsidR="00B11AED" w:rsidRPr="00451F01" w:rsidRDefault="00B11AED" w:rsidP="00E240CF">
            <w:pPr>
              <w:jc w:val="center"/>
              <w:rPr>
                <w:rFonts w:cstheme="minorHAnsi"/>
                <w:b/>
                <w:sz w:val="20"/>
                <w:szCs w:val="20"/>
              </w:rPr>
            </w:pPr>
            <w:r w:rsidRPr="00451F01">
              <w:rPr>
                <w:rFonts w:cstheme="minorHAnsi"/>
                <w:b/>
                <w:sz w:val="20"/>
                <w:szCs w:val="20"/>
              </w:rPr>
              <w:t>Nazwa</w:t>
            </w:r>
          </w:p>
        </w:tc>
        <w:tc>
          <w:tcPr>
            <w:tcW w:w="6893" w:type="dxa"/>
            <w:shd w:val="clear" w:color="auto" w:fill="auto"/>
          </w:tcPr>
          <w:p w14:paraId="1AEED811" w14:textId="77777777" w:rsidR="00B11AED" w:rsidRPr="00451F01" w:rsidRDefault="00B11AED" w:rsidP="00E240CF">
            <w:pPr>
              <w:jc w:val="center"/>
              <w:rPr>
                <w:rFonts w:cstheme="minorHAnsi"/>
                <w:b/>
                <w:sz w:val="20"/>
                <w:szCs w:val="20"/>
              </w:rPr>
            </w:pPr>
            <w:r w:rsidRPr="00451F01">
              <w:rPr>
                <w:rFonts w:cstheme="minorHAnsi"/>
                <w:b/>
                <w:sz w:val="20"/>
                <w:szCs w:val="20"/>
              </w:rPr>
              <w:t>Wymagane parametry techniczne</w:t>
            </w:r>
          </w:p>
        </w:tc>
      </w:tr>
      <w:tr w:rsidR="00B11AED" w:rsidRPr="00451F01" w14:paraId="7F6016DB" w14:textId="77777777" w:rsidTr="00E719AB">
        <w:tc>
          <w:tcPr>
            <w:tcW w:w="2169" w:type="dxa"/>
            <w:shd w:val="clear" w:color="auto" w:fill="auto"/>
          </w:tcPr>
          <w:p w14:paraId="57A460D8" w14:textId="77777777" w:rsidR="00B11AED" w:rsidRPr="00451F01" w:rsidRDefault="00B11AED" w:rsidP="00E240CF">
            <w:pPr>
              <w:jc w:val="center"/>
              <w:rPr>
                <w:rFonts w:cstheme="minorHAnsi"/>
                <w:b/>
                <w:sz w:val="20"/>
                <w:szCs w:val="20"/>
              </w:rPr>
            </w:pPr>
            <w:r w:rsidRPr="00451F01">
              <w:rPr>
                <w:rFonts w:cstheme="minorHAnsi"/>
                <w:b/>
                <w:sz w:val="20"/>
                <w:szCs w:val="20"/>
              </w:rPr>
              <w:t>Zastosowanie</w:t>
            </w:r>
          </w:p>
        </w:tc>
        <w:tc>
          <w:tcPr>
            <w:tcW w:w="6893" w:type="dxa"/>
          </w:tcPr>
          <w:p w14:paraId="5824305C" w14:textId="77777777" w:rsidR="00B11AED" w:rsidRPr="00451F01" w:rsidRDefault="00B11AED" w:rsidP="00E240CF">
            <w:pPr>
              <w:jc w:val="both"/>
              <w:rPr>
                <w:rFonts w:cstheme="minorHAnsi"/>
                <w:sz w:val="20"/>
                <w:szCs w:val="20"/>
              </w:rPr>
            </w:pPr>
            <w:r w:rsidRPr="00451F01">
              <w:rPr>
                <w:rFonts w:cstheme="minorHAnsi"/>
                <w:sz w:val="20"/>
                <w:szCs w:val="20"/>
              </w:rPr>
              <w:t>Komputer mobilny będzie wykorzystywany dla potrzeb aplikacji biurowych, edukacyjnych, obliczeniowych, dostępu do Internetu oraz poczty elektronicznej</w:t>
            </w:r>
          </w:p>
        </w:tc>
      </w:tr>
      <w:tr w:rsidR="00B11AED" w:rsidRPr="00451F01" w14:paraId="04A7BD63" w14:textId="77777777" w:rsidTr="00E719AB">
        <w:tc>
          <w:tcPr>
            <w:tcW w:w="2169" w:type="dxa"/>
            <w:shd w:val="clear" w:color="auto" w:fill="auto"/>
          </w:tcPr>
          <w:p w14:paraId="2459BCCE" w14:textId="77777777" w:rsidR="00B11AED" w:rsidRPr="00451F01" w:rsidRDefault="00B11AED" w:rsidP="00E240CF">
            <w:pPr>
              <w:jc w:val="center"/>
              <w:rPr>
                <w:rFonts w:cstheme="minorHAnsi"/>
                <w:b/>
                <w:sz w:val="20"/>
                <w:szCs w:val="20"/>
              </w:rPr>
            </w:pPr>
            <w:r w:rsidRPr="00451F01">
              <w:rPr>
                <w:rFonts w:cstheme="minorHAnsi"/>
                <w:b/>
                <w:sz w:val="20"/>
                <w:szCs w:val="20"/>
              </w:rPr>
              <w:t>Matryca</w:t>
            </w:r>
          </w:p>
        </w:tc>
        <w:tc>
          <w:tcPr>
            <w:tcW w:w="6893" w:type="dxa"/>
          </w:tcPr>
          <w:p w14:paraId="21ACFE62" w14:textId="77777777" w:rsidR="00B11AED" w:rsidRPr="00451F01" w:rsidRDefault="00B11AED" w:rsidP="00E240CF">
            <w:pPr>
              <w:jc w:val="both"/>
              <w:outlineLvl w:val="0"/>
              <w:rPr>
                <w:rFonts w:cstheme="minorHAnsi"/>
                <w:sz w:val="20"/>
                <w:szCs w:val="20"/>
              </w:rPr>
            </w:pPr>
            <w:r w:rsidRPr="00451F01">
              <w:rPr>
                <w:rFonts w:cstheme="minorHAnsi"/>
                <w:sz w:val="20"/>
                <w:szCs w:val="20"/>
              </w:rPr>
              <w:t>14.0” FHD (1920 x 1080), powłoka przeciwodblaskową, bez dotyku, jasność 250 cd/m2, kontrast 600:1</w:t>
            </w:r>
          </w:p>
        </w:tc>
      </w:tr>
      <w:tr w:rsidR="00B11AED" w:rsidRPr="00451F01" w14:paraId="32D00FF1" w14:textId="77777777" w:rsidTr="00E719AB">
        <w:trPr>
          <w:trHeight w:val="620"/>
        </w:trPr>
        <w:tc>
          <w:tcPr>
            <w:tcW w:w="2169" w:type="dxa"/>
            <w:shd w:val="clear" w:color="auto" w:fill="auto"/>
          </w:tcPr>
          <w:p w14:paraId="321932E4" w14:textId="77777777" w:rsidR="00B11AED" w:rsidRPr="00451F01" w:rsidRDefault="00B11AED" w:rsidP="00E240CF">
            <w:pPr>
              <w:jc w:val="center"/>
              <w:rPr>
                <w:rFonts w:cstheme="minorHAnsi"/>
                <w:b/>
                <w:sz w:val="20"/>
                <w:szCs w:val="20"/>
              </w:rPr>
            </w:pPr>
            <w:r w:rsidRPr="00451F01">
              <w:rPr>
                <w:rFonts w:cstheme="minorHAnsi"/>
                <w:b/>
                <w:sz w:val="20"/>
                <w:szCs w:val="20"/>
              </w:rPr>
              <w:t>Procesor</w:t>
            </w:r>
          </w:p>
        </w:tc>
        <w:tc>
          <w:tcPr>
            <w:tcW w:w="6893" w:type="dxa"/>
          </w:tcPr>
          <w:p w14:paraId="0BC229F3" w14:textId="77777777" w:rsidR="00B11AED" w:rsidRPr="00451F01" w:rsidRDefault="00B11AED" w:rsidP="00E240CF">
            <w:pPr>
              <w:jc w:val="both"/>
              <w:rPr>
                <w:rFonts w:cstheme="minorHAnsi"/>
                <w:sz w:val="20"/>
                <w:szCs w:val="20"/>
              </w:rPr>
            </w:pPr>
            <w:r w:rsidRPr="00451F01">
              <w:rPr>
                <w:rFonts w:cstheme="minorHAnsi"/>
                <w:sz w:val="20"/>
                <w:szCs w:val="20"/>
              </w:rPr>
              <w:t xml:space="preserve">Procesor osiągający w teście PassMark Performance Test,  co najmniej </w:t>
            </w:r>
            <w:r w:rsidRPr="00451F01">
              <w:rPr>
                <w:rFonts w:cstheme="minorHAnsi"/>
                <w:bCs/>
                <w:sz w:val="20"/>
                <w:szCs w:val="20"/>
              </w:rPr>
              <w:t>10685</w:t>
            </w:r>
            <w:r w:rsidRPr="00451F01">
              <w:rPr>
                <w:rFonts w:cstheme="minorHAnsi"/>
                <w:b/>
                <w:bCs/>
                <w:sz w:val="20"/>
                <w:szCs w:val="20"/>
              </w:rPr>
              <w:t xml:space="preserve"> </w:t>
            </w:r>
            <w:r w:rsidRPr="00451F01">
              <w:rPr>
                <w:rFonts w:cstheme="minorHAnsi"/>
                <w:sz w:val="20"/>
                <w:szCs w:val="20"/>
              </w:rPr>
              <w:t xml:space="preserve">punktów w kategorii Average CPU Mark. Wynik dostępny na stronie: </w:t>
            </w:r>
            <w:hyperlink r:id="rId8" w:history="1">
              <w:r w:rsidRPr="00451F01">
                <w:rPr>
                  <w:rFonts w:cstheme="minorHAnsi"/>
                  <w:sz w:val="20"/>
                  <w:szCs w:val="20"/>
                </w:rPr>
                <w:t>https://www.cpubenchmark.net/cpu_list.php</w:t>
              </w:r>
            </w:hyperlink>
          </w:p>
        </w:tc>
      </w:tr>
      <w:tr w:rsidR="00B11AED" w:rsidRPr="00451F01" w14:paraId="6BEE3521" w14:textId="77777777" w:rsidTr="00E719AB">
        <w:tc>
          <w:tcPr>
            <w:tcW w:w="2169" w:type="dxa"/>
            <w:shd w:val="clear" w:color="auto" w:fill="auto"/>
          </w:tcPr>
          <w:p w14:paraId="73006105" w14:textId="77777777" w:rsidR="00B11AED" w:rsidRPr="00451F01" w:rsidRDefault="00B11AED" w:rsidP="00E240CF">
            <w:pPr>
              <w:jc w:val="center"/>
              <w:rPr>
                <w:rFonts w:cstheme="minorHAnsi"/>
                <w:b/>
                <w:sz w:val="20"/>
                <w:szCs w:val="20"/>
              </w:rPr>
            </w:pPr>
            <w:r w:rsidRPr="00451F01">
              <w:rPr>
                <w:rFonts w:cstheme="minorHAnsi"/>
                <w:b/>
                <w:sz w:val="20"/>
                <w:szCs w:val="20"/>
              </w:rPr>
              <w:t>Pamięć RAM</w:t>
            </w:r>
          </w:p>
        </w:tc>
        <w:tc>
          <w:tcPr>
            <w:tcW w:w="6893" w:type="dxa"/>
          </w:tcPr>
          <w:p w14:paraId="7097002A" w14:textId="77777777" w:rsidR="00B11AED" w:rsidRPr="00451F01" w:rsidRDefault="00901B8F" w:rsidP="00E240CF">
            <w:pPr>
              <w:jc w:val="both"/>
              <w:rPr>
                <w:rFonts w:cstheme="minorHAnsi"/>
                <w:sz w:val="20"/>
                <w:szCs w:val="20"/>
              </w:rPr>
            </w:pPr>
            <w:r>
              <w:rPr>
                <w:rFonts w:cstheme="minorHAnsi"/>
                <w:sz w:val="20"/>
                <w:szCs w:val="20"/>
              </w:rPr>
              <w:t>4</w:t>
            </w:r>
            <w:r w:rsidR="00B11AED" w:rsidRPr="00451F01">
              <w:rPr>
                <w:rFonts w:cstheme="minorHAnsi"/>
                <w:sz w:val="20"/>
                <w:szCs w:val="20"/>
              </w:rPr>
              <w:t>GB DDR4 3200MHz możliwość rozbudowy do min. 64GB. Dwa sloty na pamięć w tym min. jeden slot wolny</w:t>
            </w:r>
          </w:p>
        </w:tc>
      </w:tr>
      <w:tr w:rsidR="00B11AED" w:rsidRPr="00451F01" w14:paraId="6E7ED23D" w14:textId="77777777" w:rsidTr="00E719AB">
        <w:tc>
          <w:tcPr>
            <w:tcW w:w="2169" w:type="dxa"/>
            <w:shd w:val="clear" w:color="auto" w:fill="auto"/>
          </w:tcPr>
          <w:p w14:paraId="2C792628" w14:textId="77777777" w:rsidR="00B11AED" w:rsidRPr="00451F01" w:rsidRDefault="00B11AED" w:rsidP="00E240CF">
            <w:pPr>
              <w:jc w:val="center"/>
              <w:rPr>
                <w:rFonts w:cstheme="minorHAnsi"/>
                <w:b/>
                <w:sz w:val="20"/>
                <w:szCs w:val="20"/>
              </w:rPr>
            </w:pPr>
            <w:r w:rsidRPr="00451F01">
              <w:rPr>
                <w:rFonts w:cstheme="minorHAnsi"/>
                <w:b/>
                <w:sz w:val="20"/>
                <w:szCs w:val="20"/>
              </w:rPr>
              <w:t>Pamięć masowa</w:t>
            </w:r>
          </w:p>
        </w:tc>
        <w:tc>
          <w:tcPr>
            <w:tcW w:w="6893" w:type="dxa"/>
          </w:tcPr>
          <w:p w14:paraId="3EB9870D" w14:textId="77777777" w:rsidR="00B11AED" w:rsidRPr="00451F01" w:rsidRDefault="00B11AED" w:rsidP="00E240CF">
            <w:pPr>
              <w:jc w:val="both"/>
              <w:rPr>
                <w:rFonts w:cstheme="minorHAnsi"/>
                <w:sz w:val="20"/>
                <w:szCs w:val="20"/>
              </w:rPr>
            </w:pPr>
            <w:r w:rsidRPr="00451F01">
              <w:rPr>
                <w:rFonts w:cstheme="minorHAnsi"/>
                <w:sz w:val="20"/>
                <w:szCs w:val="20"/>
              </w:rPr>
              <w:t>M.2 256GB PCIe NVMe</w:t>
            </w:r>
          </w:p>
        </w:tc>
      </w:tr>
      <w:tr w:rsidR="00B11AED" w:rsidRPr="00451F01" w14:paraId="189892E4" w14:textId="77777777" w:rsidTr="00E719AB">
        <w:tc>
          <w:tcPr>
            <w:tcW w:w="2169" w:type="dxa"/>
            <w:shd w:val="clear" w:color="auto" w:fill="auto"/>
          </w:tcPr>
          <w:p w14:paraId="12546A2B" w14:textId="77777777" w:rsidR="00B11AED" w:rsidRPr="00451F01" w:rsidRDefault="00B11AED" w:rsidP="00E240CF">
            <w:pPr>
              <w:jc w:val="center"/>
              <w:rPr>
                <w:rFonts w:cstheme="minorHAnsi"/>
                <w:b/>
                <w:sz w:val="20"/>
                <w:szCs w:val="20"/>
              </w:rPr>
            </w:pPr>
            <w:r w:rsidRPr="00451F01">
              <w:rPr>
                <w:rFonts w:cstheme="minorHAnsi"/>
                <w:b/>
                <w:sz w:val="20"/>
                <w:szCs w:val="20"/>
              </w:rPr>
              <w:t>Karta graficzna</w:t>
            </w:r>
          </w:p>
        </w:tc>
        <w:tc>
          <w:tcPr>
            <w:tcW w:w="6893" w:type="dxa"/>
          </w:tcPr>
          <w:p w14:paraId="4B79BEC6" w14:textId="77777777" w:rsidR="00B11AED" w:rsidRPr="00451F01" w:rsidRDefault="00B11AED" w:rsidP="00E240CF">
            <w:pPr>
              <w:jc w:val="both"/>
              <w:rPr>
                <w:rFonts w:cstheme="minorHAnsi"/>
                <w:sz w:val="20"/>
                <w:szCs w:val="20"/>
              </w:rPr>
            </w:pPr>
            <w:r w:rsidRPr="00451F01">
              <w:rPr>
                <w:rFonts w:cstheme="minorHAnsi"/>
                <w:sz w:val="20"/>
                <w:szCs w:val="20"/>
              </w:rPr>
              <w:t xml:space="preserve">Wynik karty graficznej w teście PassMark Performance Test co najmniej  2883 punktów w kategorii Average G3D Rating. Dostępny na stronie: </w:t>
            </w:r>
            <w:hyperlink r:id="rId9" w:history="1">
              <w:r w:rsidRPr="00451F01">
                <w:rPr>
                  <w:rFonts w:cstheme="minorHAnsi"/>
                  <w:sz w:val="20"/>
                  <w:szCs w:val="20"/>
                </w:rPr>
                <w:t>http://www.videocardbenchmark.net/gpu_list.php</w:t>
              </w:r>
            </w:hyperlink>
            <w:r w:rsidRPr="00451F01">
              <w:rPr>
                <w:rFonts w:cstheme="minorHAnsi"/>
                <w:sz w:val="20"/>
                <w:szCs w:val="20"/>
              </w:rPr>
              <w:t xml:space="preserve"> </w:t>
            </w:r>
          </w:p>
        </w:tc>
      </w:tr>
      <w:tr w:rsidR="00B11AED" w:rsidRPr="00451F01" w14:paraId="270AA1B6" w14:textId="77777777" w:rsidTr="00E719AB">
        <w:tc>
          <w:tcPr>
            <w:tcW w:w="2169" w:type="dxa"/>
            <w:shd w:val="clear" w:color="auto" w:fill="auto"/>
          </w:tcPr>
          <w:p w14:paraId="3047E9F4" w14:textId="77777777" w:rsidR="00B11AED" w:rsidRPr="00451F01" w:rsidRDefault="00B11AED" w:rsidP="00E240CF">
            <w:pPr>
              <w:jc w:val="center"/>
              <w:rPr>
                <w:rFonts w:cstheme="minorHAnsi"/>
                <w:b/>
                <w:sz w:val="20"/>
                <w:szCs w:val="20"/>
              </w:rPr>
            </w:pPr>
            <w:r w:rsidRPr="00451F01">
              <w:rPr>
                <w:rFonts w:cstheme="minorHAnsi"/>
                <w:b/>
                <w:sz w:val="20"/>
                <w:szCs w:val="20"/>
              </w:rPr>
              <w:t>Klawiatura</w:t>
            </w:r>
          </w:p>
        </w:tc>
        <w:tc>
          <w:tcPr>
            <w:tcW w:w="6893" w:type="dxa"/>
          </w:tcPr>
          <w:p w14:paraId="51E70729" w14:textId="77777777" w:rsidR="00B11AED" w:rsidRPr="00451F01" w:rsidRDefault="00B11AED" w:rsidP="00E240CF">
            <w:pPr>
              <w:jc w:val="both"/>
              <w:rPr>
                <w:rFonts w:cstheme="minorHAnsi"/>
                <w:sz w:val="20"/>
                <w:szCs w:val="20"/>
              </w:rPr>
            </w:pPr>
            <w:r w:rsidRPr="00451F01">
              <w:rPr>
                <w:rFonts w:cstheme="minorHAnsi"/>
                <w:sz w:val="20"/>
                <w:szCs w:val="20"/>
              </w:rPr>
              <w:t>Klawiatura w układzie US – QWERTY z wbudowanym podświetleniem, min 78 klawiszy. Wszystkie klawisze funkcyjne typu: mute, regulacja głośności, print screen dostępne w ciągu klawiszy F1-F12</w:t>
            </w:r>
          </w:p>
        </w:tc>
      </w:tr>
      <w:tr w:rsidR="00B11AED" w:rsidRPr="00451F01" w14:paraId="445F6D08" w14:textId="77777777" w:rsidTr="00E719AB">
        <w:tc>
          <w:tcPr>
            <w:tcW w:w="2169" w:type="dxa"/>
            <w:shd w:val="clear" w:color="auto" w:fill="auto"/>
          </w:tcPr>
          <w:p w14:paraId="5DEA9995" w14:textId="77777777" w:rsidR="00B11AED" w:rsidRPr="00451F01" w:rsidRDefault="00B11AED" w:rsidP="00E240CF">
            <w:pPr>
              <w:jc w:val="center"/>
              <w:rPr>
                <w:rFonts w:cstheme="minorHAnsi"/>
                <w:b/>
                <w:sz w:val="20"/>
                <w:szCs w:val="20"/>
              </w:rPr>
            </w:pPr>
            <w:r w:rsidRPr="00451F01">
              <w:rPr>
                <w:rFonts w:cstheme="minorHAnsi"/>
                <w:b/>
                <w:sz w:val="20"/>
                <w:szCs w:val="20"/>
              </w:rPr>
              <w:t>Multimedia</w:t>
            </w:r>
          </w:p>
        </w:tc>
        <w:tc>
          <w:tcPr>
            <w:tcW w:w="6893" w:type="dxa"/>
          </w:tcPr>
          <w:p w14:paraId="0C12DA80" w14:textId="77777777" w:rsidR="00B11AED" w:rsidRPr="00451F01" w:rsidRDefault="00B11AED" w:rsidP="00E240CF">
            <w:pPr>
              <w:jc w:val="both"/>
              <w:rPr>
                <w:rFonts w:cstheme="minorHAnsi"/>
                <w:sz w:val="20"/>
                <w:szCs w:val="20"/>
              </w:rPr>
            </w:pPr>
            <w:r w:rsidRPr="00451F01">
              <w:rPr>
                <w:rFonts w:cstheme="minorHAnsi"/>
                <w:sz w:val="20"/>
                <w:szCs w:val="20"/>
              </w:rPr>
              <w:t xml:space="preserve">Karta dźwiękowa zintegrowana z płytą główną, wbudowane dwa głośniki stereo o mocy 2x 2W. </w:t>
            </w:r>
          </w:p>
          <w:p w14:paraId="4A550D28" w14:textId="77777777" w:rsidR="00B11AED" w:rsidRPr="00451F01" w:rsidRDefault="00B11AED" w:rsidP="00E240CF">
            <w:pPr>
              <w:jc w:val="both"/>
              <w:rPr>
                <w:rFonts w:cstheme="minorHAnsi"/>
                <w:sz w:val="20"/>
                <w:szCs w:val="20"/>
              </w:rPr>
            </w:pPr>
            <w:r w:rsidRPr="00451F01">
              <w:rPr>
                <w:rFonts w:cstheme="minorHAnsi"/>
                <w:sz w:val="20"/>
                <w:szCs w:val="20"/>
              </w:rPr>
              <w:t>Dwa kierunkowe, cyfrowe mikrofony z funkcją redukcji szumów i poprawy mowy wbudowane w obudowę matrycy.</w:t>
            </w:r>
          </w:p>
          <w:p w14:paraId="3BE69B43" w14:textId="77777777" w:rsidR="00B11AED" w:rsidRPr="00451F01" w:rsidRDefault="00B11AED" w:rsidP="00E240CF">
            <w:pPr>
              <w:jc w:val="both"/>
              <w:rPr>
                <w:rFonts w:cstheme="minorHAnsi"/>
                <w:sz w:val="20"/>
                <w:szCs w:val="20"/>
              </w:rPr>
            </w:pPr>
            <w:r w:rsidRPr="00451F01">
              <w:rPr>
                <w:rFonts w:cstheme="minorHAnsi"/>
                <w:sz w:val="20"/>
                <w:szCs w:val="20"/>
              </w:rPr>
              <w:t>Kamera internetowa z diodą informującą o aktywności, 0.9 Mpix, trwale zainstalowana w obudowie matrycy wyposażona w mechaniczną przysłonę.</w:t>
            </w:r>
          </w:p>
          <w:p w14:paraId="18DF2A1E" w14:textId="77777777" w:rsidR="00B11AED" w:rsidRPr="00451F01" w:rsidRDefault="00B11AED" w:rsidP="00E240CF">
            <w:pPr>
              <w:jc w:val="both"/>
              <w:rPr>
                <w:rFonts w:cstheme="minorHAnsi"/>
                <w:sz w:val="20"/>
                <w:szCs w:val="20"/>
              </w:rPr>
            </w:pPr>
            <w:r w:rsidRPr="00451F01">
              <w:rPr>
                <w:rFonts w:cstheme="minorHAnsi"/>
                <w:sz w:val="20"/>
                <w:szCs w:val="20"/>
              </w:rPr>
              <w:t>czytnik kart micro SD, 1 port audio typu combo (słuchawki i mikrofon)</w:t>
            </w:r>
            <w:r w:rsidR="00257A37">
              <w:rPr>
                <w:rFonts w:cstheme="minorHAnsi"/>
                <w:sz w:val="20"/>
                <w:szCs w:val="20"/>
              </w:rPr>
              <w:t>.</w:t>
            </w:r>
          </w:p>
        </w:tc>
      </w:tr>
      <w:tr w:rsidR="00B11AED" w:rsidRPr="00451F01" w14:paraId="66DECD9A" w14:textId="77777777" w:rsidTr="00E719AB">
        <w:tc>
          <w:tcPr>
            <w:tcW w:w="2169" w:type="dxa"/>
            <w:shd w:val="clear" w:color="auto" w:fill="auto"/>
          </w:tcPr>
          <w:p w14:paraId="1BE6A539" w14:textId="77777777" w:rsidR="00B11AED" w:rsidRPr="00451F01" w:rsidRDefault="00B11AED" w:rsidP="00E240CF">
            <w:pPr>
              <w:jc w:val="center"/>
              <w:rPr>
                <w:rFonts w:cstheme="minorHAnsi"/>
                <w:b/>
                <w:sz w:val="20"/>
                <w:szCs w:val="20"/>
              </w:rPr>
            </w:pPr>
            <w:r w:rsidRPr="00451F01">
              <w:rPr>
                <w:rFonts w:cstheme="minorHAnsi"/>
                <w:b/>
                <w:sz w:val="20"/>
                <w:szCs w:val="20"/>
              </w:rPr>
              <w:t>Łączność bezprzewodowa</w:t>
            </w:r>
          </w:p>
        </w:tc>
        <w:tc>
          <w:tcPr>
            <w:tcW w:w="6893" w:type="dxa"/>
          </w:tcPr>
          <w:p w14:paraId="7A5D42F6" w14:textId="77777777" w:rsidR="00B11AED" w:rsidRPr="00451F01" w:rsidRDefault="00B11AED" w:rsidP="00E240CF">
            <w:pPr>
              <w:pStyle w:val="Default"/>
              <w:rPr>
                <w:rFonts w:asciiTheme="minorHAnsi" w:hAnsiTheme="minorHAnsi" w:cstheme="minorHAnsi"/>
                <w:color w:val="auto"/>
                <w:sz w:val="20"/>
                <w:szCs w:val="20"/>
                <w:lang w:val="pl-PL"/>
              </w:rPr>
            </w:pPr>
            <w:r w:rsidRPr="00451F01">
              <w:rPr>
                <w:rFonts w:asciiTheme="minorHAnsi" w:hAnsiTheme="minorHAnsi" w:cstheme="minorHAnsi"/>
                <w:color w:val="auto"/>
                <w:sz w:val="20"/>
                <w:szCs w:val="20"/>
                <w:lang w:val="pl-PL"/>
              </w:rPr>
              <w:t>Karta Wi-Fi 6 AX + Bluetooth 5.1</w:t>
            </w:r>
          </w:p>
        </w:tc>
      </w:tr>
      <w:tr w:rsidR="00B11AED" w:rsidRPr="00451F01" w14:paraId="4546C739" w14:textId="77777777" w:rsidTr="00E719AB">
        <w:tc>
          <w:tcPr>
            <w:tcW w:w="2169" w:type="dxa"/>
            <w:shd w:val="clear" w:color="auto" w:fill="auto"/>
          </w:tcPr>
          <w:p w14:paraId="0C827F11" w14:textId="77777777" w:rsidR="00B11AED" w:rsidRPr="00451F01" w:rsidRDefault="00B11AED" w:rsidP="00E240CF">
            <w:pPr>
              <w:jc w:val="center"/>
              <w:rPr>
                <w:rFonts w:cstheme="minorHAnsi"/>
                <w:b/>
                <w:sz w:val="20"/>
                <w:szCs w:val="20"/>
              </w:rPr>
            </w:pPr>
            <w:r w:rsidRPr="00451F01">
              <w:rPr>
                <w:rFonts w:cstheme="minorHAnsi"/>
                <w:b/>
                <w:sz w:val="20"/>
                <w:szCs w:val="20"/>
              </w:rPr>
              <w:t>Bateria i zasilanie</w:t>
            </w:r>
          </w:p>
        </w:tc>
        <w:tc>
          <w:tcPr>
            <w:tcW w:w="6893" w:type="dxa"/>
          </w:tcPr>
          <w:p w14:paraId="055154CB" w14:textId="77777777" w:rsidR="00B11AED" w:rsidRPr="00451F01" w:rsidRDefault="00B11AED" w:rsidP="00E240CF">
            <w:pPr>
              <w:jc w:val="both"/>
              <w:rPr>
                <w:rFonts w:cstheme="minorHAnsi"/>
                <w:sz w:val="20"/>
                <w:szCs w:val="20"/>
              </w:rPr>
            </w:pPr>
            <w:r w:rsidRPr="00451F01">
              <w:rPr>
                <w:rFonts w:cstheme="minorHAnsi"/>
                <w:sz w:val="20"/>
                <w:szCs w:val="20"/>
              </w:rPr>
              <w:t>Min. 4-cell [min. 63Whr]. Umożliwiająca jej szybkie naładowanie do 80% w czasie 1 godziny i do poziomu 100% w czasie 2 godzin.</w:t>
            </w:r>
          </w:p>
          <w:p w14:paraId="1C2EAA45" w14:textId="77777777" w:rsidR="00B11AED" w:rsidRPr="00451F01" w:rsidRDefault="00B11AED" w:rsidP="00E240CF">
            <w:pPr>
              <w:jc w:val="both"/>
              <w:rPr>
                <w:rFonts w:cstheme="minorHAnsi"/>
                <w:sz w:val="20"/>
                <w:szCs w:val="20"/>
              </w:rPr>
            </w:pPr>
            <w:r w:rsidRPr="00451F01">
              <w:rPr>
                <w:rFonts w:cstheme="minorHAnsi"/>
                <w:sz w:val="20"/>
                <w:szCs w:val="20"/>
              </w:rPr>
              <w:t xml:space="preserve">Zasilacz o mocy min. 65W ze złączem Typu </w:t>
            </w:r>
            <w:r w:rsidR="00257A37">
              <w:rPr>
                <w:rFonts w:cstheme="minorHAnsi"/>
                <w:sz w:val="20"/>
                <w:szCs w:val="20"/>
              </w:rPr>
              <w:t>–</w:t>
            </w:r>
            <w:r w:rsidRPr="00451F01">
              <w:rPr>
                <w:rFonts w:cstheme="minorHAnsi"/>
                <w:sz w:val="20"/>
                <w:szCs w:val="20"/>
              </w:rPr>
              <w:t xml:space="preserve"> C</w:t>
            </w:r>
            <w:r w:rsidR="00257A37">
              <w:rPr>
                <w:rFonts w:cstheme="minorHAnsi"/>
                <w:sz w:val="20"/>
                <w:szCs w:val="20"/>
              </w:rPr>
              <w:t>.</w:t>
            </w:r>
          </w:p>
        </w:tc>
      </w:tr>
      <w:tr w:rsidR="00B11AED" w:rsidRPr="00451F01" w14:paraId="30C293EB" w14:textId="77777777" w:rsidTr="00E719AB">
        <w:tc>
          <w:tcPr>
            <w:tcW w:w="2169" w:type="dxa"/>
            <w:shd w:val="clear" w:color="auto" w:fill="auto"/>
          </w:tcPr>
          <w:p w14:paraId="4755AB5A" w14:textId="77777777" w:rsidR="00B11AED" w:rsidRPr="00451F01" w:rsidRDefault="00B11AED" w:rsidP="00E240CF">
            <w:pPr>
              <w:jc w:val="center"/>
              <w:rPr>
                <w:rFonts w:cstheme="minorHAnsi"/>
                <w:b/>
                <w:sz w:val="20"/>
                <w:szCs w:val="20"/>
              </w:rPr>
            </w:pPr>
            <w:r w:rsidRPr="00451F01">
              <w:rPr>
                <w:rFonts w:cstheme="minorHAnsi"/>
                <w:b/>
                <w:sz w:val="20"/>
                <w:szCs w:val="20"/>
              </w:rPr>
              <w:t>Waga i wymiary</w:t>
            </w:r>
          </w:p>
        </w:tc>
        <w:tc>
          <w:tcPr>
            <w:tcW w:w="6893" w:type="dxa"/>
          </w:tcPr>
          <w:p w14:paraId="3C9B66C6" w14:textId="77777777" w:rsidR="00B11AED" w:rsidRPr="00451F01" w:rsidRDefault="00B11AED" w:rsidP="00E240CF">
            <w:pPr>
              <w:jc w:val="both"/>
              <w:rPr>
                <w:rFonts w:cstheme="minorHAnsi"/>
                <w:sz w:val="20"/>
                <w:szCs w:val="20"/>
              </w:rPr>
            </w:pPr>
            <w:r w:rsidRPr="00451F01">
              <w:rPr>
                <w:rFonts w:cstheme="minorHAnsi"/>
                <w:sz w:val="20"/>
                <w:szCs w:val="20"/>
              </w:rPr>
              <w:t>Waga max 1.8kg z baterią 4cell. Suma wymiarów notebooka nie większa niż 540mm</w:t>
            </w:r>
          </w:p>
        </w:tc>
      </w:tr>
      <w:tr w:rsidR="00B11AED" w:rsidRPr="00451F01" w14:paraId="1904E445" w14:textId="77777777" w:rsidTr="00E719AB">
        <w:tc>
          <w:tcPr>
            <w:tcW w:w="2169" w:type="dxa"/>
            <w:shd w:val="clear" w:color="auto" w:fill="auto"/>
          </w:tcPr>
          <w:p w14:paraId="33B17DFB" w14:textId="77777777" w:rsidR="00B11AED" w:rsidRPr="00451F01" w:rsidRDefault="00B11AED" w:rsidP="00E240CF">
            <w:pPr>
              <w:jc w:val="center"/>
              <w:rPr>
                <w:rFonts w:cstheme="minorHAnsi"/>
                <w:b/>
                <w:sz w:val="20"/>
                <w:szCs w:val="20"/>
              </w:rPr>
            </w:pPr>
            <w:r w:rsidRPr="00451F01">
              <w:rPr>
                <w:rFonts w:cstheme="minorHAnsi"/>
                <w:b/>
                <w:sz w:val="20"/>
                <w:szCs w:val="20"/>
              </w:rPr>
              <w:t>Obudowa</w:t>
            </w:r>
          </w:p>
        </w:tc>
        <w:tc>
          <w:tcPr>
            <w:tcW w:w="6893" w:type="dxa"/>
          </w:tcPr>
          <w:p w14:paraId="5B63A6DA" w14:textId="41C61376" w:rsidR="00B11AED" w:rsidRPr="00451F01" w:rsidRDefault="00B11AED" w:rsidP="00E240CF">
            <w:pPr>
              <w:jc w:val="both"/>
              <w:rPr>
                <w:rFonts w:cstheme="minorHAnsi"/>
                <w:sz w:val="20"/>
                <w:szCs w:val="20"/>
              </w:rPr>
            </w:pPr>
            <w:r w:rsidRPr="00451F01">
              <w:rPr>
                <w:rFonts w:cstheme="minorHAnsi"/>
                <w:sz w:val="20"/>
                <w:szCs w:val="20"/>
              </w:rPr>
              <w:t xml:space="preserve">Szkielet obudowy i zawiasy notebooka wzmacniane, dookoła matrycy uszczelnienie chroniące klawiaturę notebooka, po zamknięciu przed kurzem i wilgocią. Kąt otwarcia notebooka min 180 stopni. </w:t>
            </w:r>
          </w:p>
        </w:tc>
      </w:tr>
      <w:tr w:rsidR="00B11AED" w:rsidRPr="00451F01" w14:paraId="305196C9" w14:textId="77777777" w:rsidTr="00E719AB">
        <w:tc>
          <w:tcPr>
            <w:tcW w:w="2169" w:type="dxa"/>
            <w:shd w:val="clear" w:color="auto" w:fill="auto"/>
          </w:tcPr>
          <w:p w14:paraId="6BB5F432" w14:textId="77777777" w:rsidR="00B11AED" w:rsidRPr="00451F01" w:rsidRDefault="00B11AED" w:rsidP="00E240CF">
            <w:pPr>
              <w:jc w:val="center"/>
              <w:rPr>
                <w:rFonts w:cstheme="minorHAnsi"/>
                <w:b/>
                <w:sz w:val="20"/>
                <w:szCs w:val="20"/>
              </w:rPr>
            </w:pPr>
            <w:r w:rsidRPr="00451F01">
              <w:rPr>
                <w:rFonts w:cstheme="minorHAnsi"/>
                <w:b/>
                <w:sz w:val="20"/>
                <w:szCs w:val="20"/>
              </w:rPr>
              <w:t>BIOS</w:t>
            </w:r>
          </w:p>
        </w:tc>
        <w:tc>
          <w:tcPr>
            <w:tcW w:w="6893" w:type="dxa"/>
            <w:shd w:val="clear" w:color="auto" w:fill="auto"/>
          </w:tcPr>
          <w:p w14:paraId="3E6606CB" w14:textId="77777777" w:rsidR="00B11AED" w:rsidRPr="00451F01" w:rsidRDefault="00B11AED" w:rsidP="00E240CF">
            <w:pPr>
              <w:tabs>
                <w:tab w:val="num" w:pos="283"/>
              </w:tabs>
              <w:jc w:val="both"/>
              <w:rPr>
                <w:rFonts w:cstheme="minorHAnsi"/>
                <w:sz w:val="20"/>
                <w:szCs w:val="20"/>
              </w:rPr>
            </w:pPr>
            <w:r w:rsidRPr="00451F01">
              <w:rPr>
                <w:rFonts w:cstheme="minorHAnsi"/>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w:t>
            </w:r>
            <w:r w:rsidRPr="00451F01">
              <w:rPr>
                <w:rFonts w:cstheme="minorHAnsi"/>
                <w:sz w:val="20"/>
                <w:szCs w:val="20"/>
              </w:rPr>
              <w:lastRenderedPageBreak/>
              <w:t>naładowania). Możliwość nadania numeru inwentarzowego z poziomu BIOS bez wykorzystania dodatkowego oprogramowania, jak i konieczności aktualizacji BIOS.</w:t>
            </w:r>
          </w:p>
          <w:p w14:paraId="6B1F717C" w14:textId="77777777" w:rsidR="00B11AED" w:rsidRPr="00451F01" w:rsidRDefault="00B11AED" w:rsidP="00E240CF">
            <w:pPr>
              <w:jc w:val="both"/>
              <w:rPr>
                <w:rFonts w:cstheme="minorHAnsi"/>
                <w:sz w:val="20"/>
                <w:szCs w:val="20"/>
              </w:rPr>
            </w:pPr>
            <w:r w:rsidRPr="00451F01">
              <w:rPr>
                <w:rFonts w:cstheme="minorHAnsi"/>
                <w:sz w:val="20"/>
                <w:szCs w:val="20"/>
              </w:rPr>
              <w:t>Możliwość włączenia/wyłączenia funkcji automatycznego tworzenia recovery BIOS na dysku twardym.</w:t>
            </w:r>
          </w:p>
        </w:tc>
      </w:tr>
      <w:tr w:rsidR="00B11AED" w:rsidRPr="00451F01" w14:paraId="67C2A8F8" w14:textId="77777777" w:rsidTr="00E719AB">
        <w:tc>
          <w:tcPr>
            <w:tcW w:w="2169" w:type="dxa"/>
            <w:shd w:val="clear" w:color="auto" w:fill="auto"/>
          </w:tcPr>
          <w:p w14:paraId="451276DC" w14:textId="77777777" w:rsidR="00B11AED" w:rsidRPr="00451F01" w:rsidRDefault="00B11AED" w:rsidP="00E240CF">
            <w:pPr>
              <w:jc w:val="center"/>
              <w:rPr>
                <w:rFonts w:cstheme="minorHAnsi"/>
                <w:b/>
                <w:sz w:val="20"/>
                <w:szCs w:val="20"/>
              </w:rPr>
            </w:pPr>
            <w:r w:rsidRPr="00451F01">
              <w:rPr>
                <w:rFonts w:cstheme="minorHAnsi"/>
                <w:b/>
                <w:sz w:val="20"/>
                <w:szCs w:val="20"/>
              </w:rPr>
              <w:lastRenderedPageBreak/>
              <w:t>Certyfikaty</w:t>
            </w:r>
          </w:p>
        </w:tc>
        <w:tc>
          <w:tcPr>
            <w:tcW w:w="6893" w:type="dxa"/>
          </w:tcPr>
          <w:p w14:paraId="7066A797" w14:textId="77777777" w:rsidR="00B11AED" w:rsidRPr="00451F01" w:rsidRDefault="00B11AED" w:rsidP="00E240CF">
            <w:pPr>
              <w:jc w:val="both"/>
              <w:rPr>
                <w:rFonts w:cstheme="minorHAnsi"/>
                <w:sz w:val="20"/>
                <w:szCs w:val="20"/>
              </w:rPr>
            </w:pPr>
            <w:r w:rsidRPr="00451F01">
              <w:rPr>
                <w:rFonts w:cstheme="minorHAnsi"/>
                <w:sz w:val="20"/>
                <w:szCs w:val="20"/>
              </w:rPr>
              <w:t>Certyfikat ISO9001 dla producenta sprzętu (należy załączyć do oferty)</w:t>
            </w:r>
            <w:r w:rsidR="00257A37">
              <w:rPr>
                <w:rFonts w:cstheme="minorHAnsi"/>
                <w:sz w:val="20"/>
                <w:szCs w:val="20"/>
              </w:rPr>
              <w:t>.</w:t>
            </w:r>
          </w:p>
          <w:p w14:paraId="2D384B9C" w14:textId="77777777" w:rsidR="00B11AED" w:rsidRPr="00451F01" w:rsidRDefault="00B11AED" w:rsidP="00E240CF">
            <w:pPr>
              <w:jc w:val="both"/>
              <w:rPr>
                <w:rFonts w:cstheme="minorHAnsi"/>
                <w:sz w:val="20"/>
                <w:szCs w:val="20"/>
              </w:rPr>
            </w:pPr>
            <w:r w:rsidRPr="00451F01">
              <w:rPr>
                <w:rFonts w:cstheme="minorHAnsi"/>
                <w:sz w:val="20"/>
                <w:szCs w:val="20"/>
              </w:rPr>
              <w:t>Certyfikat ISO 14001 dla producenta sprzętu (należy załączyć do oferty)</w:t>
            </w:r>
            <w:r w:rsidR="00257A37">
              <w:rPr>
                <w:rFonts w:cstheme="minorHAnsi"/>
                <w:sz w:val="20"/>
                <w:szCs w:val="20"/>
              </w:rPr>
              <w:t>.</w:t>
            </w:r>
          </w:p>
          <w:p w14:paraId="5BBCBC2D" w14:textId="77777777" w:rsidR="00B11AED" w:rsidRPr="00451F01" w:rsidRDefault="00B11AED" w:rsidP="00E240CF">
            <w:pPr>
              <w:jc w:val="both"/>
              <w:rPr>
                <w:rFonts w:cstheme="minorHAnsi"/>
                <w:sz w:val="20"/>
                <w:szCs w:val="20"/>
              </w:rPr>
            </w:pPr>
            <w:r w:rsidRPr="00451F01">
              <w:rPr>
                <w:rFonts w:cstheme="minorHAnsi"/>
                <w:sz w:val="20"/>
                <w:szCs w:val="20"/>
              </w:rPr>
              <w:t>Deklaracja zgodności CE (załączyć do oferty)</w:t>
            </w:r>
            <w:r w:rsidR="00257A37">
              <w:rPr>
                <w:rFonts w:cstheme="minorHAnsi"/>
                <w:sz w:val="20"/>
                <w:szCs w:val="20"/>
              </w:rPr>
              <w:t>.</w:t>
            </w:r>
          </w:p>
          <w:p w14:paraId="728BF890" w14:textId="77777777" w:rsidR="00B11AED" w:rsidRPr="00A60BFE" w:rsidRDefault="00B11AED" w:rsidP="00E240CF">
            <w:pPr>
              <w:jc w:val="both"/>
              <w:rPr>
                <w:rFonts w:cstheme="minorHAnsi"/>
                <w:strike/>
                <w:sz w:val="20"/>
                <w:szCs w:val="20"/>
              </w:rPr>
            </w:pPr>
            <w:r w:rsidRPr="00D40868">
              <w:rPr>
                <w:rFonts w:cstheme="minorHAnsi"/>
                <w:sz w:val="20"/>
                <w:szCs w:val="20"/>
              </w:rPr>
              <w:t>Potwierdzenie spełnienia kryteriów środowiskowych, w tym zgodności z dyrektywą RoHS Unii Europejskiej o eliminacji substancji niebezpiecznych w postaci oświadczenia producenta jednostki</w:t>
            </w:r>
            <w:r w:rsidR="00257A37" w:rsidRPr="00D40868">
              <w:rPr>
                <w:rFonts w:cstheme="minorHAnsi"/>
                <w:sz w:val="20"/>
                <w:szCs w:val="20"/>
              </w:rPr>
              <w:t>.</w:t>
            </w:r>
          </w:p>
          <w:p w14:paraId="7ECBB3EE" w14:textId="77777777" w:rsidR="00B11AED" w:rsidRPr="00451F01" w:rsidRDefault="00B11AED" w:rsidP="00E240CF">
            <w:pPr>
              <w:jc w:val="both"/>
              <w:rPr>
                <w:rFonts w:cstheme="minorHAnsi"/>
                <w:sz w:val="20"/>
                <w:szCs w:val="20"/>
              </w:rPr>
            </w:pPr>
            <w:r w:rsidRPr="00451F01">
              <w:rPr>
                <w:rFonts w:cstheme="minorHAnsi"/>
                <w:sz w:val="20"/>
                <w:szCs w:val="20"/>
              </w:rPr>
              <w:t>Potwierdzenie kompatybilności komputera z oferowanym systemem operacyjnym (wydruk ze strony)</w:t>
            </w:r>
            <w:r w:rsidR="00257A37">
              <w:rPr>
                <w:rFonts w:cstheme="minorHAnsi"/>
                <w:sz w:val="20"/>
                <w:szCs w:val="20"/>
              </w:rPr>
              <w:t>.</w:t>
            </w:r>
          </w:p>
        </w:tc>
      </w:tr>
      <w:tr w:rsidR="00B11AED" w:rsidRPr="00451F01" w14:paraId="4E97964A" w14:textId="77777777" w:rsidTr="00E719AB">
        <w:tc>
          <w:tcPr>
            <w:tcW w:w="2169" w:type="dxa"/>
            <w:shd w:val="clear" w:color="auto" w:fill="auto"/>
          </w:tcPr>
          <w:p w14:paraId="31D92782" w14:textId="77777777" w:rsidR="00B11AED" w:rsidRPr="00451F01" w:rsidRDefault="00B11AED" w:rsidP="00E240CF">
            <w:pPr>
              <w:jc w:val="center"/>
              <w:rPr>
                <w:rFonts w:cstheme="minorHAnsi"/>
                <w:b/>
                <w:sz w:val="20"/>
                <w:szCs w:val="20"/>
              </w:rPr>
            </w:pPr>
            <w:r w:rsidRPr="00451F01">
              <w:rPr>
                <w:rFonts w:cstheme="minorHAnsi"/>
                <w:b/>
                <w:sz w:val="20"/>
                <w:szCs w:val="20"/>
              </w:rPr>
              <w:t>Ergonomia</w:t>
            </w:r>
          </w:p>
        </w:tc>
        <w:tc>
          <w:tcPr>
            <w:tcW w:w="6893" w:type="dxa"/>
          </w:tcPr>
          <w:p w14:paraId="72CD71E7" w14:textId="334052D3" w:rsidR="00B11AED" w:rsidRPr="00451F01" w:rsidRDefault="00B11AED" w:rsidP="00E240CF">
            <w:pPr>
              <w:jc w:val="both"/>
              <w:rPr>
                <w:rFonts w:cstheme="minorHAnsi"/>
                <w:sz w:val="20"/>
                <w:szCs w:val="20"/>
              </w:rPr>
            </w:pPr>
            <w:r w:rsidRPr="00451F01">
              <w:rPr>
                <w:rFonts w:cstheme="minorHAnsi"/>
                <w:sz w:val="20"/>
                <w:szCs w:val="20"/>
              </w:rPr>
              <w:t>Głośność jednostki centralnej w trybie pracy dysku twardego (IDLE) wynosząca maksymalnie 24dB</w:t>
            </w:r>
          </w:p>
        </w:tc>
      </w:tr>
      <w:tr w:rsidR="00B11AED" w:rsidRPr="00451F01" w14:paraId="34C81CBA" w14:textId="77777777" w:rsidTr="00E719AB">
        <w:tc>
          <w:tcPr>
            <w:tcW w:w="2169" w:type="dxa"/>
            <w:shd w:val="clear" w:color="auto" w:fill="auto"/>
          </w:tcPr>
          <w:p w14:paraId="286D79F6" w14:textId="77777777" w:rsidR="00B11AED" w:rsidRPr="00451F01" w:rsidRDefault="00B11AED" w:rsidP="00E240CF">
            <w:pPr>
              <w:jc w:val="center"/>
              <w:rPr>
                <w:rFonts w:cstheme="minorHAnsi"/>
                <w:b/>
                <w:sz w:val="20"/>
                <w:szCs w:val="20"/>
              </w:rPr>
            </w:pPr>
            <w:r w:rsidRPr="00451F01">
              <w:rPr>
                <w:rFonts w:cstheme="minorHAnsi"/>
                <w:b/>
                <w:sz w:val="20"/>
                <w:szCs w:val="20"/>
              </w:rPr>
              <w:t>Diagnostyka</w:t>
            </w:r>
          </w:p>
        </w:tc>
        <w:tc>
          <w:tcPr>
            <w:tcW w:w="6893" w:type="dxa"/>
          </w:tcPr>
          <w:p w14:paraId="0AECAD7C" w14:textId="77777777" w:rsidR="00B11AED" w:rsidRPr="00451F01" w:rsidRDefault="00B11AED" w:rsidP="00E240CF">
            <w:pPr>
              <w:jc w:val="both"/>
              <w:rPr>
                <w:rFonts w:cstheme="minorHAnsi"/>
                <w:sz w:val="20"/>
                <w:szCs w:val="20"/>
              </w:rPr>
            </w:pPr>
            <w:r w:rsidRPr="00451F01">
              <w:rPr>
                <w:rFonts w:cstheme="minorHAnsi"/>
                <w:sz w:val="20"/>
                <w:szCs w:val="20"/>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711D42" w:rsidRPr="00451F01">
              <w:rPr>
                <w:rFonts w:cstheme="minorHAnsi"/>
                <w:sz w:val="20"/>
                <w:szCs w:val="20"/>
              </w:rPr>
              <w:t>Internetu</w:t>
            </w:r>
            <w:r w:rsidRPr="00451F01">
              <w:rPr>
                <w:rFonts w:cstheme="minorHAnsi"/>
                <w:sz w:val="20"/>
                <w:szCs w:val="20"/>
              </w:rPr>
              <w:t xml:space="preserve"> oraz bez konieczności podłączenia urządzeń wewnętrznych i zewnętrznych</w:t>
            </w:r>
            <w:r w:rsidR="00257A37">
              <w:rPr>
                <w:rFonts w:cstheme="minorHAnsi"/>
                <w:sz w:val="20"/>
                <w:szCs w:val="20"/>
              </w:rPr>
              <w:t>.</w:t>
            </w:r>
          </w:p>
        </w:tc>
      </w:tr>
      <w:tr w:rsidR="00B11AED" w:rsidRPr="00451F01" w14:paraId="5F5574A6" w14:textId="77777777" w:rsidTr="00E719AB">
        <w:tc>
          <w:tcPr>
            <w:tcW w:w="2169" w:type="dxa"/>
            <w:shd w:val="clear" w:color="auto" w:fill="auto"/>
          </w:tcPr>
          <w:p w14:paraId="7C02EBA0" w14:textId="77777777" w:rsidR="00B11AED" w:rsidRPr="00451F01" w:rsidRDefault="00B11AED" w:rsidP="00E240CF">
            <w:pPr>
              <w:jc w:val="center"/>
              <w:rPr>
                <w:rFonts w:cstheme="minorHAnsi"/>
                <w:b/>
                <w:sz w:val="20"/>
                <w:szCs w:val="20"/>
              </w:rPr>
            </w:pPr>
            <w:r w:rsidRPr="00451F01">
              <w:rPr>
                <w:rFonts w:cstheme="minorHAnsi"/>
                <w:b/>
                <w:sz w:val="20"/>
                <w:szCs w:val="20"/>
              </w:rPr>
              <w:t>Bezpieczeństwo</w:t>
            </w:r>
          </w:p>
        </w:tc>
        <w:tc>
          <w:tcPr>
            <w:tcW w:w="6893" w:type="dxa"/>
          </w:tcPr>
          <w:p w14:paraId="17165416" w14:textId="77777777" w:rsidR="00B11AED" w:rsidRPr="00451F01" w:rsidRDefault="00B11AED" w:rsidP="00E240CF">
            <w:pPr>
              <w:jc w:val="both"/>
              <w:rPr>
                <w:rFonts w:cstheme="minorHAnsi"/>
                <w:sz w:val="20"/>
                <w:szCs w:val="20"/>
              </w:rPr>
            </w:pPr>
            <w:r w:rsidRPr="00451F01">
              <w:rPr>
                <w:rFonts w:cstheme="minorHAnsi"/>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EA48651" w14:textId="77777777" w:rsidR="00B11AED" w:rsidRPr="00451F01" w:rsidRDefault="00B11AED" w:rsidP="00E240CF">
            <w:pPr>
              <w:jc w:val="both"/>
              <w:rPr>
                <w:rFonts w:cstheme="minorHAnsi"/>
                <w:sz w:val="20"/>
                <w:szCs w:val="20"/>
              </w:rPr>
            </w:pPr>
            <w:r w:rsidRPr="00451F01">
              <w:rPr>
                <w:rFonts w:cstheme="minorHAnsi"/>
                <w:sz w:val="20"/>
                <w:szCs w:val="20"/>
              </w:rPr>
              <w:t>Wbudowany czyjnik otwarcia obudowy (dolnej pokrywy)</w:t>
            </w:r>
            <w:r w:rsidR="00257A37">
              <w:rPr>
                <w:rFonts w:cstheme="minorHAnsi"/>
                <w:sz w:val="20"/>
                <w:szCs w:val="20"/>
              </w:rPr>
              <w:t>.</w:t>
            </w:r>
          </w:p>
          <w:p w14:paraId="18C19F5B" w14:textId="77777777" w:rsidR="00B11AED" w:rsidRPr="00451F01" w:rsidRDefault="00B11AED" w:rsidP="00E240CF">
            <w:pPr>
              <w:jc w:val="both"/>
              <w:rPr>
                <w:rFonts w:cstheme="minorHAnsi"/>
                <w:sz w:val="20"/>
                <w:szCs w:val="20"/>
              </w:rPr>
            </w:pPr>
            <w:r w:rsidRPr="00451F01">
              <w:rPr>
                <w:rFonts w:cstheme="minorHAnsi"/>
                <w:sz w:val="20"/>
                <w:szCs w:val="20"/>
              </w:rPr>
              <w:t>Wbudowana w obudowę matrycy technologia IR umożliwiająca autentykację na poziomie oferowanego systemu operacyjnego</w:t>
            </w:r>
            <w:r w:rsidR="00257A37">
              <w:rPr>
                <w:rFonts w:cstheme="minorHAnsi"/>
                <w:sz w:val="20"/>
                <w:szCs w:val="20"/>
              </w:rPr>
              <w:t>.</w:t>
            </w:r>
          </w:p>
          <w:p w14:paraId="570B15F0" w14:textId="77777777" w:rsidR="00B11AED" w:rsidRPr="00451F01" w:rsidRDefault="00B11AED" w:rsidP="00E240CF">
            <w:pPr>
              <w:jc w:val="both"/>
              <w:rPr>
                <w:rFonts w:cstheme="minorHAnsi"/>
                <w:sz w:val="20"/>
                <w:szCs w:val="20"/>
              </w:rPr>
            </w:pPr>
            <w:r w:rsidRPr="00451F01">
              <w:rPr>
                <w:rFonts w:cstheme="minorHAnsi"/>
                <w:sz w:val="20"/>
                <w:szCs w:val="20"/>
              </w:rPr>
              <w:t>Czytnik linii papilarnych</w:t>
            </w:r>
            <w:r w:rsidR="00257A37">
              <w:rPr>
                <w:rFonts w:cstheme="minorHAnsi"/>
                <w:sz w:val="20"/>
                <w:szCs w:val="20"/>
              </w:rPr>
              <w:t>.</w:t>
            </w:r>
          </w:p>
        </w:tc>
      </w:tr>
      <w:tr w:rsidR="00B11AED" w:rsidRPr="00451F01" w14:paraId="3721E4D6" w14:textId="77777777" w:rsidTr="00E719AB">
        <w:tc>
          <w:tcPr>
            <w:tcW w:w="2169" w:type="dxa"/>
            <w:shd w:val="clear" w:color="auto" w:fill="auto"/>
          </w:tcPr>
          <w:p w14:paraId="6C68E3B0" w14:textId="77777777" w:rsidR="00B11AED" w:rsidRPr="00451F01" w:rsidRDefault="00B11AED" w:rsidP="00E240CF">
            <w:pPr>
              <w:jc w:val="center"/>
              <w:rPr>
                <w:rFonts w:cstheme="minorHAnsi"/>
                <w:b/>
                <w:sz w:val="20"/>
                <w:szCs w:val="20"/>
              </w:rPr>
            </w:pPr>
            <w:r w:rsidRPr="00451F01">
              <w:rPr>
                <w:rFonts w:cstheme="minorHAnsi"/>
                <w:b/>
                <w:sz w:val="20"/>
                <w:szCs w:val="20"/>
              </w:rPr>
              <w:t>System operacyjny</w:t>
            </w:r>
          </w:p>
        </w:tc>
        <w:tc>
          <w:tcPr>
            <w:tcW w:w="6893" w:type="dxa"/>
          </w:tcPr>
          <w:p w14:paraId="0EF3B98C" w14:textId="77777777" w:rsidR="00B11AED" w:rsidRPr="00451F01" w:rsidRDefault="00B11AED" w:rsidP="00E240CF">
            <w:pPr>
              <w:jc w:val="both"/>
              <w:rPr>
                <w:rFonts w:cstheme="minorHAnsi"/>
                <w:sz w:val="20"/>
                <w:szCs w:val="20"/>
              </w:rPr>
            </w:pPr>
            <w:r w:rsidRPr="00451F01">
              <w:rPr>
                <w:rFonts w:cstheme="minorHAnsi"/>
                <w:sz w:val="20"/>
                <w:szCs w:val="20"/>
              </w:rPr>
              <w:t xml:space="preserve">Zainstalowany system operacyjny Windows 10 Professional, klucz licencyjny zapisany trwale w BIOS, umożliwiać instalację systemu operacyjnego bez potrzeby ręcznego wpisywania klucza licencyjnego. </w:t>
            </w:r>
          </w:p>
        </w:tc>
      </w:tr>
      <w:tr w:rsidR="00B11AED" w:rsidRPr="00451F01" w14:paraId="62E7A07B" w14:textId="77777777" w:rsidTr="00E719AB">
        <w:tc>
          <w:tcPr>
            <w:tcW w:w="2169" w:type="dxa"/>
            <w:shd w:val="clear" w:color="auto" w:fill="auto"/>
          </w:tcPr>
          <w:p w14:paraId="2A54A954" w14:textId="77777777" w:rsidR="00B11AED" w:rsidRPr="00451F01" w:rsidRDefault="00B11AED" w:rsidP="00E240CF">
            <w:pPr>
              <w:jc w:val="center"/>
              <w:rPr>
                <w:rFonts w:cstheme="minorHAnsi"/>
                <w:b/>
                <w:sz w:val="20"/>
                <w:szCs w:val="20"/>
              </w:rPr>
            </w:pPr>
            <w:r w:rsidRPr="00451F01">
              <w:rPr>
                <w:rFonts w:cstheme="minorHAnsi"/>
                <w:b/>
                <w:sz w:val="20"/>
                <w:szCs w:val="20"/>
              </w:rPr>
              <w:t>Oprogramowanie dodatkowe</w:t>
            </w:r>
          </w:p>
        </w:tc>
        <w:tc>
          <w:tcPr>
            <w:tcW w:w="6893" w:type="dxa"/>
          </w:tcPr>
          <w:p w14:paraId="0CF0CF37" w14:textId="77777777" w:rsidR="00B11AED" w:rsidRPr="00451F01" w:rsidRDefault="00B11AED" w:rsidP="00E240CF">
            <w:pPr>
              <w:jc w:val="both"/>
              <w:rPr>
                <w:rFonts w:cstheme="minorHAnsi"/>
                <w:sz w:val="20"/>
                <w:szCs w:val="20"/>
              </w:rPr>
            </w:pPr>
            <w:r w:rsidRPr="00451F01">
              <w:rPr>
                <w:rFonts w:cstheme="minorHAnsi"/>
                <w:sz w:val="20"/>
                <w:szCs w:val="20"/>
              </w:rPr>
              <w:t xml:space="preserve"> Dołączone do oferowanego komputera oprogramowanie producenta z nieograniczoną licencją czasowo na użytkowanie umożliwiające:</w:t>
            </w:r>
          </w:p>
          <w:p w14:paraId="0D4A2057" w14:textId="77777777" w:rsidR="00B11AED" w:rsidRPr="00451F01" w:rsidRDefault="00B11AED" w:rsidP="00E240CF">
            <w:pPr>
              <w:jc w:val="both"/>
              <w:rPr>
                <w:rFonts w:cstheme="minorHAnsi"/>
                <w:sz w:val="20"/>
                <w:szCs w:val="20"/>
              </w:rPr>
            </w:pPr>
            <w:r w:rsidRPr="00451F01">
              <w:rPr>
                <w:rFonts w:cstheme="minorHAnsi"/>
                <w:sz w:val="20"/>
                <w:szCs w:val="20"/>
              </w:rPr>
              <w:t xml:space="preserve">- upgrade i instalacje wszystkich sterowników, aplikacji dostarczonych w obrazie systemu operacyjnego producenta, BIOS’u z certyfikatem zgodności producenta do najnowszej dostępnej wersji, </w:t>
            </w:r>
          </w:p>
          <w:p w14:paraId="6A192D31" w14:textId="46E49F8C" w:rsidR="00B11AED" w:rsidRPr="00451F01" w:rsidRDefault="00B11AED" w:rsidP="00E240CF">
            <w:pPr>
              <w:jc w:val="both"/>
              <w:rPr>
                <w:rFonts w:cstheme="minorHAnsi"/>
                <w:sz w:val="20"/>
                <w:szCs w:val="20"/>
              </w:rPr>
            </w:pPr>
            <w:r w:rsidRPr="00451F01">
              <w:rPr>
                <w:rFonts w:cstheme="minorHAnsi"/>
                <w:sz w:val="20"/>
                <w:szCs w:val="20"/>
              </w:rPr>
              <w:t xml:space="preserve"> </w:t>
            </w:r>
          </w:p>
        </w:tc>
      </w:tr>
      <w:tr w:rsidR="00B11AED" w:rsidRPr="00451F01" w14:paraId="56B798EE" w14:textId="77777777" w:rsidTr="00E719AB">
        <w:trPr>
          <w:trHeight w:val="332"/>
        </w:trPr>
        <w:tc>
          <w:tcPr>
            <w:tcW w:w="2169" w:type="dxa"/>
            <w:shd w:val="clear" w:color="auto" w:fill="auto"/>
          </w:tcPr>
          <w:p w14:paraId="6B047196" w14:textId="77777777" w:rsidR="00B11AED" w:rsidRPr="00451F01" w:rsidRDefault="00B11AED" w:rsidP="00E240CF">
            <w:pPr>
              <w:jc w:val="center"/>
              <w:rPr>
                <w:rFonts w:cstheme="minorHAnsi"/>
                <w:b/>
                <w:sz w:val="20"/>
                <w:szCs w:val="20"/>
              </w:rPr>
            </w:pPr>
            <w:r w:rsidRPr="00451F01">
              <w:rPr>
                <w:rFonts w:cstheme="minorHAnsi"/>
                <w:b/>
                <w:sz w:val="20"/>
                <w:szCs w:val="20"/>
              </w:rPr>
              <w:t>Porty i złącza</w:t>
            </w:r>
          </w:p>
        </w:tc>
        <w:tc>
          <w:tcPr>
            <w:tcW w:w="6893" w:type="dxa"/>
          </w:tcPr>
          <w:p w14:paraId="24867EB5" w14:textId="77777777" w:rsidR="00B11AED" w:rsidRPr="00451F01" w:rsidRDefault="00B11AED" w:rsidP="00E240CF">
            <w:pPr>
              <w:jc w:val="both"/>
              <w:rPr>
                <w:rFonts w:cstheme="minorHAnsi"/>
                <w:sz w:val="20"/>
                <w:szCs w:val="20"/>
              </w:rPr>
            </w:pPr>
            <w:r w:rsidRPr="00451F01">
              <w:rPr>
                <w:rFonts w:cstheme="minorHAnsi"/>
                <w:sz w:val="20"/>
                <w:szCs w:val="20"/>
              </w:rPr>
              <w:t>Wbudowane porty i złącza:  1x HDMI 2.0 2x USB 3.2 typ A, w tym 1 port z zasilaniem, 2x Thunderbolt 4, gniazdo linki zabezpieczającej</w:t>
            </w:r>
            <w:r w:rsidR="00257A37">
              <w:rPr>
                <w:rFonts w:cstheme="minorHAnsi"/>
                <w:sz w:val="20"/>
                <w:szCs w:val="20"/>
              </w:rPr>
              <w:t>.</w:t>
            </w:r>
          </w:p>
        </w:tc>
      </w:tr>
      <w:tr w:rsidR="00B11AED" w:rsidRPr="00451F01" w14:paraId="71D38A63" w14:textId="77777777" w:rsidTr="00E719AB">
        <w:trPr>
          <w:trHeight w:val="620"/>
        </w:trPr>
        <w:tc>
          <w:tcPr>
            <w:tcW w:w="2169" w:type="dxa"/>
            <w:shd w:val="clear" w:color="auto" w:fill="auto"/>
          </w:tcPr>
          <w:p w14:paraId="5C72BE9F" w14:textId="2B84D33E" w:rsidR="00B11AED" w:rsidRPr="00451F01" w:rsidRDefault="00B11AED" w:rsidP="00E240CF">
            <w:pPr>
              <w:jc w:val="center"/>
              <w:rPr>
                <w:rFonts w:cstheme="minorHAnsi"/>
                <w:b/>
                <w:sz w:val="20"/>
                <w:szCs w:val="20"/>
              </w:rPr>
            </w:pPr>
            <w:r w:rsidRPr="00451F01">
              <w:rPr>
                <w:rFonts w:cstheme="minorHAnsi"/>
                <w:b/>
                <w:sz w:val="20"/>
                <w:szCs w:val="20"/>
              </w:rPr>
              <w:t>Warunki gwaranc</w:t>
            </w:r>
            <w:r w:rsidR="00D40868">
              <w:rPr>
                <w:rFonts w:cstheme="minorHAnsi"/>
                <w:b/>
                <w:sz w:val="20"/>
                <w:szCs w:val="20"/>
              </w:rPr>
              <w:t>ji</w:t>
            </w:r>
            <w:r w:rsidRPr="00451F01">
              <w:rPr>
                <w:rFonts w:cstheme="minorHAnsi"/>
                <w:b/>
                <w:sz w:val="20"/>
                <w:szCs w:val="20"/>
              </w:rPr>
              <w:t>, wsparcie techniczne</w:t>
            </w:r>
          </w:p>
        </w:tc>
        <w:tc>
          <w:tcPr>
            <w:tcW w:w="6893" w:type="dxa"/>
          </w:tcPr>
          <w:p w14:paraId="3907C3A3" w14:textId="77777777" w:rsidR="00B11AED" w:rsidRPr="00451F01" w:rsidRDefault="00B11AED" w:rsidP="00E240CF">
            <w:pPr>
              <w:jc w:val="both"/>
              <w:rPr>
                <w:rFonts w:cstheme="minorHAnsi"/>
                <w:sz w:val="20"/>
                <w:szCs w:val="20"/>
              </w:rPr>
            </w:pPr>
            <w:r w:rsidRPr="00451F01">
              <w:rPr>
                <w:rFonts w:cstheme="minorHAnsi"/>
                <w:sz w:val="20"/>
                <w:szCs w:val="20"/>
              </w:rPr>
              <w:t xml:space="preserve">Dedykowany portal techniczny producenta, umożliwiający Zamawiającemu zgłaszanie awarii oraz samodzielne zamawianie zamiennych komponentów. </w:t>
            </w:r>
          </w:p>
          <w:p w14:paraId="79E910F0" w14:textId="77777777" w:rsidR="00B11AED" w:rsidRPr="00451F01" w:rsidRDefault="00B11AED" w:rsidP="00E240CF">
            <w:pPr>
              <w:jc w:val="both"/>
              <w:rPr>
                <w:rFonts w:cstheme="minorHAnsi"/>
                <w:sz w:val="20"/>
                <w:szCs w:val="20"/>
              </w:rPr>
            </w:pPr>
            <w:r w:rsidRPr="00451F01">
              <w:rPr>
                <w:rFonts w:cstheme="minorHAnsi"/>
                <w:sz w:val="20"/>
                <w:szCs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7D3BC763" w14:textId="77777777" w:rsidR="00B11AED" w:rsidRPr="00451F01" w:rsidRDefault="00E240CF" w:rsidP="00E240CF">
            <w:pPr>
              <w:rPr>
                <w:rFonts w:cstheme="minorHAnsi"/>
                <w:sz w:val="20"/>
                <w:szCs w:val="20"/>
              </w:rPr>
            </w:pPr>
            <w:r>
              <w:rPr>
                <w:rFonts w:cstheme="minorHAnsi"/>
                <w:sz w:val="20"/>
                <w:szCs w:val="20"/>
              </w:rPr>
              <w:t>1</w:t>
            </w:r>
            <w:r w:rsidR="00901B8F">
              <w:rPr>
                <w:rFonts w:cstheme="minorHAnsi"/>
                <w:sz w:val="20"/>
                <w:szCs w:val="20"/>
              </w:rPr>
              <w:t xml:space="preserve"> rok</w:t>
            </w:r>
            <w:r w:rsidR="00B11AED" w:rsidRPr="00451F01">
              <w:rPr>
                <w:rFonts w:cstheme="minorHAnsi"/>
                <w:sz w:val="20"/>
                <w:szCs w:val="20"/>
              </w:rPr>
              <w:t xml:space="preserve"> gwarancj</w:t>
            </w:r>
            <w:r w:rsidR="00901B8F">
              <w:rPr>
                <w:rFonts w:cstheme="minorHAnsi"/>
                <w:sz w:val="20"/>
                <w:szCs w:val="20"/>
              </w:rPr>
              <w:t>i</w:t>
            </w:r>
            <w:r w:rsidR="00B11AED" w:rsidRPr="00451F01">
              <w:rPr>
                <w:rFonts w:cstheme="minorHAnsi"/>
                <w:sz w:val="20"/>
                <w:szCs w:val="20"/>
              </w:rPr>
              <w:t xml:space="preserve"> producenta świadczona na miejscu u klienta, </w:t>
            </w:r>
            <w:r w:rsidR="008537B5">
              <w:rPr>
                <w:rFonts w:cstheme="minorHAnsi"/>
                <w:sz w:val="20"/>
                <w:szCs w:val="20"/>
              </w:rPr>
              <w:t>c</w:t>
            </w:r>
            <w:r w:rsidR="00B11AED" w:rsidRPr="00451F01">
              <w:rPr>
                <w:rFonts w:cstheme="minorHAnsi"/>
                <w:sz w:val="20"/>
                <w:szCs w:val="20"/>
              </w:rPr>
              <w:t>zas reakcji serwisu - do końca następnego dnia roboczego.</w:t>
            </w:r>
          </w:p>
          <w:p w14:paraId="795D1912" w14:textId="77777777" w:rsidR="00B11AED" w:rsidRPr="00451F01" w:rsidRDefault="00B11AED" w:rsidP="00E240CF">
            <w:pPr>
              <w:jc w:val="both"/>
              <w:rPr>
                <w:rFonts w:cstheme="minorHAnsi"/>
                <w:sz w:val="20"/>
                <w:szCs w:val="20"/>
              </w:rPr>
            </w:pPr>
            <w:r w:rsidRPr="00451F01">
              <w:rPr>
                <w:rFonts w:cstheme="minorHAnsi"/>
                <w:sz w:val="20"/>
                <w:szCs w:val="20"/>
              </w:rPr>
              <w:t>Firma serwisująca musi posiadać ISO 9001:2015 na świadczenie usług serwisowych oraz posiadać autoryzacje producenta komputera – dokumenty potwierdzające załączyć do oferty.</w:t>
            </w:r>
          </w:p>
          <w:p w14:paraId="0397CE57" w14:textId="35F3F271" w:rsidR="00B11AED" w:rsidRPr="00451F01" w:rsidRDefault="00B11AED" w:rsidP="00E240CF">
            <w:pPr>
              <w:jc w:val="both"/>
              <w:rPr>
                <w:rFonts w:cstheme="minorHAnsi"/>
                <w:sz w:val="20"/>
                <w:szCs w:val="20"/>
              </w:rPr>
            </w:pPr>
            <w:r w:rsidRPr="00451F01">
              <w:rPr>
                <w:rFonts w:cstheme="minorHAnsi"/>
                <w:sz w:val="20"/>
                <w:szCs w:val="20"/>
              </w:rPr>
              <w:lastRenderedPageBreak/>
              <w:t xml:space="preserve">Serwis urządzeń musi być realizowany przez Producenta lub Autoryzowanego Partnera Serwisowego Producenta – wymagane dołączenie do oferty oświadczenia </w:t>
            </w:r>
            <w:r w:rsidR="002C41E7">
              <w:rPr>
                <w:rFonts w:cstheme="minorHAnsi"/>
                <w:sz w:val="20"/>
                <w:szCs w:val="20"/>
              </w:rPr>
              <w:t>Wykonawcy</w:t>
            </w:r>
            <w:r w:rsidRPr="00451F01">
              <w:rPr>
                <w:rFonts w:cstheme="minorHAnsi"/>
                <w:sz w:val="20"/>
                <w:szCs w:val="20"/>
              </w:rPr>
              <w:t>, że serwis będzie realizowany przez Autoryzowanego Partnera Serwisowego Producenta lub bezpośrednio przez Producenta</w:t>
            </w:r>
            <w:r w:rsidR="00257A37">
              <w:rPr>
                <w:rFonts w:cstheme="minorHAnsi"/>
                <w:sz w:val="20"/>
                <w:szCs w:val="20"/>
              </w:rPr>
              <w:t>.</w:t>
            </w:r>
          </w:p>
        </w:tc>
      </w:tr>
    </w:tbl>
    <w:p w14:paraId="5B70ED4D" w14:textId="77777777" w:rsidR="00B11AED" w:rsidRPr="00451F01" w:rsidRDefault="00B11AED" w:rsidP="00B11AED">
      <w:pPr>
        <w:rPr>
          <w:rFonts w:cstheme="minorHAnsi"/>
          <w:sz w:val="20"/>
          <w:szCs w:val="20"/>
        </w:rPr>
      </w:pPr>
    </w:p>
    <w:p w14:paraId="57C9C458" w14:textId="71F9E0F9" w:rsidR="00E719AB" w:rsidRDefault="00E719AB" w:rsidP="00E719AB">
      <w:pPr>
        <w:pStyle w:val="Normalny1"/>
        <w:pBdr>
          <w:top w:val="nil"/>
          <w:left w:val="nil"/>
          <w:bottom w:val="nil"/>
          <w:right w:val="nil"/>
          <w:between w:val="nil"/>
        </w:pBdr>
        <w:spacing w:after="0"/>
        <w:rPr>
          <w:color w:val="000000"/>
        </w:rPr>
      </w:pPr>
      <w:r w:rsidRPr="00416F62">
        <w:rPr>
          <w:b/>
          <w:color w:val="000000"/>
        </w:rPr>
        <w:t xml:space="preserve">Część </w:t>
      </w:r>
      <w:r>
        <w:rPr>
          <w:b/>
          <w:color w:val="000000"/>
        </w:rPr>
        <w:t>2</w:t>
      </w:r>
      <w:r>
        <w:rPr>
          <w:color w:val="000000"/>
        </w:rPr>
        <w:t xml:space="preserve">: Dostawa laptopów typ 2 </w:t>
      </w:r>
    </w:p>
    <w:tbl>
      <w:tblPr>
        <w:tblStyle w:val="Tabela-Siatka"/>
        <w:tblW w:w="0" w:type="auto"/>
        <w:tblLook w:val="04A0" w:firstRow="1" w:lastRow="0" w:firstColumn="1" w:lastColumn="0" w:noHBand="0" w:noVBand="1"/>
      </w:tblPr>
      <w:tblGrid>
        <w:gridCol w:w="2156"/>
        <w:gridCol w:w="6906"/>
      </w:tblGrid>
      <w:tr w:rsidR="00B11AED" w:rsidRPr="00451F01" w14:paraId="25973E32" w14:textId="77777777" w:rsidTr="00B11AED">
        <w:tc>
          <w:tcPr>
            <w:tcW w:w="2213" w:type="dxa"/>
          </w:tcPr>
          <w:p w14:paraId="11522E37" w14:textId="77777777" w:rsidR="00B11AED" w:rsidRPr="00451F01" w:rsidRDefault="00B11AED" w:rsidP="00B11AED">
            <w:pPr>
              <w:jc w:val="center"/>
              <w:rPr>
                <w:rFonts w:cstheme="minorHAnsi"/>
                <w:b/>
                <w:sz w:val="20"/>
                <w:szCs w:val="20"/>
              </w:rPr>
            </w:pPr>
            <w:r w:rsidRPr="00451F01">
              <w:rPr>
                <w:rFonts w:cstheme="minorHAnsi"/>
                <w:b/>
                <w:sz w:val="20"/>
                <w:szCs w:val="20"/>
              </w:rPr>
              <w:t>Nazwa</w:t>
            </w:r>
          </w:p>
        </w:tc>
        <w:tc>
          <w:tcPr>
            <w:tcW w:w="7137" w:type="dxa"/>
          </w:tcPr>
          <w:p w14:paraId="18C3AB81" w14:textId="77777777" w:rsidR="00B11AED" w:rsidRPr="00451F01" w:rsidRDefault="00B11AED" w:rsidP="00B11AED">
            <w:pPr>
              <w:jc w:val="center"/>
              <w:rPr>
                <w:rFonts w:cstheme="minorHAnsi"/>
                <w:b/>
                <w:sz w:val="20"/>
                <w:szCs w:val="20"/>
              </w:rPr>
            </w:pPr>
            <w:r w:rsidRPr="00451F01">
              <w:rPr>
                <w:rFonts w:cstheme="minorHAnsi"/>
                <w:b/>
                <w:sz w:val="20"/>
                <w:szCs w:val="20"/>
              </w:rPr>
              <w:t>Wymagane parametry techniczne</w:t>
            </w:r>
          </w:p>
        </w:tc>
      </w:tr>
      <w:tr w:rsidR="00B11AED" w:rsidRPr="00451F01" w14:paraId="177D8625" w14:textId="77777777" w:rsidTr="00B11AED">
        <w:tc>
          <w:tcPr>
            <w:tcW w:w="2213" w:type="dxa"/>
          </w:tcPr>
          <w:p w14:paraId="3639BED5" w14:textId="77777777" w:rsidR="00B11AED" w:rsidRPr="00451F01" w:rsidRDefault="00B11AED" w:rsidP="00B11AED">
            <w:pPr>
              <w:jc w:val="center"/>
              <w:rPr>
                <w:rFonts w:cstheme="minorHAnsi"/>
                <w:b/>
                <w:sz w:val="20"/>
                <w:szCs w:val="20"/>
              </w:rPr>
            </w:pPr>
            <w:r w:rsidRPr="00451F01">
              <w:rPr>
                <w:rFonts w:cstheme="minorHAnsi"/>
                <w:b/>
                <w:sz w:val="20"/>
                <w:szCs w:val="20"/>
              </w:rPr>
              <w:t>Zastosowanie</w:t>
            </w:r>
          </w:p>
        </w:tc>
        <w:tc>
          <w:tcPr>
            <w:tcW w:w="7137" w:type="dxa"/>
          </w:tcPr>
          <w:p w14:paraId="605AD3D5" w14:textId="77777777" w:rsidR="00B11AED" w:rsidRPr="00451F01" w:rsidRDefault="00B11AED" w:rsidP="00E240CF">
            <w:pPr>
              <w:jc w:val="both"/>
              <w:rPr>
                <w:rFonts w:cstheme="minorHAnsi"/>
                <w:sz w:val="20"/>
                <w:szCs w:val="20"/>
              </w:rPr>
            </w:pPr>
            <w:r w:rsidRPr="00451F01">
              <w:rPr>
                <w:rFonts w:cstheme="minorHAnsi"/>
                <w:sz w:val="20"/>
                <w:szCs w:val="20"/>
              </w:rPr>
              <w:t xml:space="preserve">Komputer przenośny będzie wykorzystywany dla potrzeb aplikacji biurowych, aplikacji edukacyjnych, dostępu do </w:t>
            </w:r>
            <w:r w:rsidR="00E033AC" w:rsidRPr="00451F01">
              <w:rPr>
                <w:rFonts w:cstheme="minorHAnsi"/>
                <w:sz w:val="20"/>
                <w:szCs w:val="20"/>
              </w:rPr>
              <w:t>Internetu</w:t>
            </w:r>
            <w:r w:rsidRPr="00451F01">
              <w:rPr>
                <w:rFonts w:cstheme="minorHAnsi"/>
                <w:sz w:val="20"/>
                <w:szCs w:val="20"/>
              </w:rPr>
              <w:t xml:space="preserve"> oraz poczty elektronicznej, jako lokalna baza danych</w:t>
            </w:r>
          </w:p>
        </w:tc>
      </w:tr>
      <w:tr w:rsidR="00B11AED" w:rsidRPr="00451F01" w14:paraId="1CA74617" w14:textId="77777777" w:rsidTr="00B11AED">
        <w:tc>
          <w:tcPr>
            <w:tcW w:w="2213" w:type="dxa"/>
          </w:tcPr>
          <w:p w14:paraId="45900545" w14:textId="77777777" w:rsidR="00B11AED" w:rsidRPr="00451F01" w:rsidRDefault="00B11AED" w:rsidP="00B11AED">
            <w:pPr>
              <w:jc w:val="center"/>
              <w:rPr>
                <w:rFonts w:cstheme="minorHAnsi"/>
                <w:b/>
                <w:sz w:val="20"/>
                <w:szCs w:val="20"/>
              </w:rPr>
            </w:pPr>
            <w:r w:rsidRPr="00451F01">
              <w:rPr>
                <w:rFonts w:cstheme="minorHAnsi"/>
                <w:b/>
                <w:sz w:val="20"/>
                <w:szCs w:val="20"/>
              </w:rPr>
              <w:t>Przekątna Ekranu</w:t>
            </w:r>
          </w:p>
        </w:tc>
        <w:tc>
          <w:tcPr>
            <w:tcW w:w="7137" w:type="dxa"/>
          </w:tcPr>
          <w:p w14:paraId="4126FB03" w14:textId="77777777" w:rsidR="00B11AED" w:rsidRPr="00451F01" w:rsidRDefault="00B11AED" w:rsidP="00E240CF">
            <w:pPr>
              <w:outlineLvl w:val="0"/>
              <w:rPr>
                <w:rFonts w:cstheme="minorHAnsi"/>
                <w:sz w:val="20"/>
                <w:szCs w:val="20"/>
              </w:rPr>
            </w:pPr>
            <w:r w:rsidRPr="00451F01">
              <w:rPr>
                <w:rFonts w:cstheme="minorHAnsi"/>
                <w:sz w:val="20"/>
                <w:szCs w:val="20"/>
              </w:rPr>
              <w:t>Komputer przenośny typu notebook z ekranem:</w:t>
            </w:r>
          </w:p>
          <w:p w14:paraId="0F787EDB" w14:textId="77777777" w:rsidR="00B11AED" w:rsidRPr="00451F01" w:rsidRDefault="00B11AED" w:rsidP="00E240CF">
            <w:pPr>
              <w:outlineLvl w:val="0"/>
              <w:rPr>
                <w:rFonts w:cstheme="minorHAnsi"/>
                <w:sz w:val="20"/>
                <w:szCs w:val="20"/>
              </w:rPr>
            </w:pPr>
            <w:r w:rsidRPr="00451F01">
              <w:rPr>
                <w:rFonts w:cstheme="minorHAnsi"/>
                <w:sz w:val="20"/>
                <w:szCs w:val="20"/>
              </w:rPr>
              <w:t>13.4” 3456x2400, jasność min. 400 cd/m2, matryca dotykowa OLED</w:t>
            </w:r>
          </w:p>
        </w:tc>
      </w:tr>
      <w:tr w:rsidR="00B11AED" w:rsidRPr="00451F01" w14:paraId="02CF0D66" w14:textId="77777777" w:rsidTr="00B11AED">
        <w:tc>
          <w:tcPr>
            <w:tcW w:w="2213" w:type="dxa"/>
          </w:tcPr>
          <w:p w14:paraId="5838B27A" w14:textId="77777777" w:rsidR="00B11AED" w:rsidRPr="00451F01" w:rsidRDefault="00B11AED" w:rsidP="00B11AED">
            <w:pPr>
              <w:jc w:val="center"/>
              <w:rPr>
                <w:rFonts w:cstheme="minorHAnsi"/>
                <w:b/>
                <w:sz w:val="20"/>
                <w:szCs w:val="20"/>
              </w:rPr>
            </w:pPr>
            <w:r w:rsidRPr="00451F01">
              <w:rPr>
                <w:rFonts w:cstheme="minorHAnsi"/>
                <w:b/>
                <w:sz w:val="20"/>
                <w:szCs w:val="20"/>
              </w:rPr>
              <w:t>Procesor</w:t>
            </w:r>
          </w:p>
        </w:tc>
        <w:tc>
          <w:tcPr>
            <w:tcW w:w="7137" w:type="dxa"/>
          </w:tcPr>
          <w:p w14:paraId="1223CF29" w14:textId="77777777" w:rsidR="00B11AED" w:rsidRPr="00451F01" w:rsidRDefault="00B11AED" w:rsidP="00E240CF">
            <w:pPr>
              <w:rPr>
                <w:rFonts w:cstheme="minorHAnsi"/>
                <w:sz w:val="20"/>
                <w:szCs w:val="20"/>
              </w:rPr>
            </w:pPr>
            <w:r w:rsidRPr="00451F01">
              <w:rPr>
                <w:rFonts w:cstheme="minorHAnsi"/>
                <w:sz w:val="20"/>
                <w:szCs w:val="20"/>
              </w:rPr>
              <w:t xml:space="preserve">Procesor osiągający w teście Passmark CPU Mark, w kategorii Average CPU Mark wynik co najmniej 11241 punktów według wyników opublikowanych na stronie: </w:t>
            </w:r>
            <w:hyperlink r:id="rId10" w:history="1">
              <w:r w:rsidRPr="00451F01">
                <w:rPr>
                  <w:rStyle w:val="Hipercze"/>
                  <w:rFonts w:cstheme="minorHAnsi"/>
                  <w:color w:val="auto"/>
                  <w:sz w:val="20"/>
                  <w:szCs w:val="20"/>
                </w:rPr>
                <w:t>http://www.cpubenchmark.net/cpu_list.php</w:t>
              </w:r>
            </w:hyperlink>
          </w:p>
        </w:tc>
      </w:tr>
      <w:tr w:rsidR="00B11AED" w:rsidRPr="00451F01" w14:paraId="517438EF" w14:textId="77777777" w:rsidTr="00B11AED">
        <w:tc>
          <w:tcPr>
            <w:tcW w:w="2213" w:type="dxa"/>
          </w:tcPr>
          <w:p w14:paraId="5C41A9B1" w14:textId="77777777" w:rsidR="00B11AED" w:rsidRPr="00451F01" w:rsidRDefault="00B11AED" w:rsidP="00B11AED">
            <w:pPr>
              <w:jc w:val="center"/>
              <w:rPr>
                <w:rFonts w:cstheme="minorHAnsi"/>
                <w:b/>
                <w:sz w:val="20"/>
                <w:szCs w:val="20"/>
              </w:rPr>
            </w:pPr>
            <w:r w:rsidRPr="00451F01">
              <w:rPr>
                <w:rFonts w:cstheme="minorHAnsi"/>
                <w:b/>
                <w:sz w:val="20"/>
                <w:szCs w:val="20"/>
              </w:rPr>
              <w:t>Pamięć RAM</w:t>
            </w:r>
          </w:p>
        </w:tc>
        <w:tc>
          <w:tcPr>
            <w:tcW w:w="7137" w:type="dxa"/>
          </w:tcPr>
          <w:p w14:paraId="5E17C883" w14:textId="77777777" w:rsidR="00B11AED" w:rsidRPr="00451F01" w:rsidRDefault="00DC3C47" w:rsidP="00E240CF">
            <w:pPr>
              <w:jc w:val="both"/>
              <w:rPr>
                <w:rFonts w:cstheme="minorHAnsi"/>
                <w:sz w:val="20"/>
                <w:szCs w:val="20"/>
              </w:rPr>
            </w:pPr>
            <w:r>
              <w:rPr>
                <w:rFonts w:cstheme="minorHAnsi"/>
                <w:sz w:val="20"/>
                <w:szCs w:val="20"/>
              </w:rPr>
              <w:t>16GB</w:t>
            </w:r>
            <w:r w:rsidR="00B11AED" w:rsidRPr="00451F01">
              <w:rPr>
                <w:rFonts w:cstheme="minorHAnsi"/>
                <w:sz w:val="20"/>
                <w:szCs w:val="20"/>
              </w:rPr>
              <w:t xml:space="preserve"> LPDDR4X 4267 MHz</w:t>
            </w:r>
          </w:p>
        </w:tc>
      </w:tr>
      <w:tr w:rsidR="00B11AED" w:rsidRPr="00451F01" w14:paraId="3757C6F2" w14:textId="77777777" w:rsidTr="00B11AED">
        <w:tc>
          <w:tcPr>
            <w:tcW w:w="2213" w:type="dxa"/>
          </w:tcPr>
          <w:p w14:paraId="72B8FF83" w14:textId="77777777" w:rsidR="00B11AED" w:rsidRPr="00451F01" w:rsidRDefault="00B11AED" w:rsidP="00B11AED">
            <w:pPr>
              <w:jc w:val="center"/>
              <w:rPr>
                <w:rFonts w:cstheme="minorHAnsi"/>
                <w:b/>
                <w:sz w:val="20"/>
                <w:szCs w:val="20"/>
              </w:rPr>
            </w:pPr>
            <w:r w:rsidRPr="00451F01">
              <w:rPr>
                <w:rFonts w:cstheme="minorHAnsi"/>
                <w:b/>
                <w:sz w:val="20"/>
                <w:szCs w:val="20"/>
              </w:rPr>
              <w:t>Pamięć masowa</w:t>
            </w:r>
          </w:p>
        </w:tc>
        <w:tc>
          <w:tcPr>
            <w:tcW w:w="7137" w:type="dxa"/>
          </w:tcPr>
          <w:p w14:paraId="3E2F4ADD" w14:textId="77777777" w:rsidR="00B11AED" w:rsidRPr="00451F01" w:rsidRDefault="00B11AED" w:rsidP="00E240CF">
            <w:pPr>
              <w:jc w:val="both"/>
              <w:rPr>
                <w:rFonts w:cstheme="minorHAnsi"/>
                <w:sz w:val="20"/>
                <w:szCs w:val="20"/>
              </w:rPr>
            </w:pPr>
            <w:r w:rsidRPr="00451F01">
              <w:rPr>
                <w:rFonts w:cstheme="minorHAnsi"/>
                <w:sz w:val="20"/>
                <w:szCs w:val="20"/>
              </w:rPr>
              <w:t>M.2 1TB SSD PCIe NVMe</w:t>
            </w:r>
          </w:p>
        </w:tc>
      </w:tr>
      <w:tr w:rsidR="00B11AED" w:rsidRPr="00451F01" w14:paraId="095D4A52" w14:textId="77777777" w:rsidTr="00B11AED">
        <w:tc>
          <w:tcPr>
            <w:tcW w:w="2213" w:type="dxa"/>
          </w:tcPr>
          <w:p w14:paraId="3D77F068" w14:textId="77777777" w:rsidR="00B11AED" w:rsidRPr="00451F01" w:rsidRDefault="00B11AED" w:rsidP="00B11AED">
            <w:pPr>
              <w:jc w:val="center"/>
              <w:rPr>
                <w:rFonts w:cstheme="minorHAnsi"/>
                <w:b/>
                <w:sz w:val="20"/>
                <w:szCs w:val="20"/>
              </w:rPr>
            </w:pPr>
            <w:r w:rsidRPr="00451F01">
              <w:rPr>
                <w:rFonts w:cstheme="minorHAnsi"/>
                <w:b/>
                <w:sz w:val="20"/>
                <w:szCs w:val="20"/>
              </w:rPr>
              <w:t>Karta graficzna</w:t>
            </w:r>
          </w:p>
        </w:tc>
        <w:tc>
          <w:tcPr>
            <w:tcW w:w="7137" w:type="dxa"/>
          </w:tcPr>
          <w:p w14:paraId="3D4E8BFD" w14:textId="77777777" w:rsidR="00B11AED" w:rsidRPr="00451F01" w:rsidRDefault="00B11AED" w:rsidP="00E240CF">
            <w:pPr>
              <w:jc w:val="both"/>
              <w:rPr>
                <w:rFonts w:cstheme="minorHAnsi"/>
                <w:sz w:val="20"/>
                <w:szCs w:val="20"/>
              </w:rPr>
            </w:pPr>
            <w:r w:rsidRPr="00451F01">
              <w:rPr>
                <w:rFonts w:cstheme="minorHAnsi"/>
                <w:sz w:val="20"/>
                <w:szCs w:val="20"/>
              </w:rPr>
              <w:t xml:space="preserve">Zintegrowana karta graficzna osiągajaca w teście Passmark G3D Mark, w kategorii Average G3D Mark wynik co najmniej </w:t>
            </w:r>
            <w:r w:rsidRPr="00451F01">
              <w:rPr>
                <w:rFonts w:cstheme="minorHAnsi"/>
                <w:bCs/>
                <w:sz w:val="20"/>
                <w:szCs w:val="20"/>
              </w:rPr>
              <w:t>2884</w:t>
            </w:r>
            <w:r w:rsidRPr="00451F01">
              <w:rPr>
                <w:rFonts w:cstheme="minorHAnsi"/>
                <w:b/>
                <w:bCs/>
                <w:sz w:val="20"/>
                <w:szCs w:val="20"/>
              </w:rPr>
              <w:t xml:space="preserve"> </w:t>
            </w:r>
            <w:r w:rsidRPr="00451F01">
              <w:rPr>
                <w:rFonts w:cstheme="minorHAnsi"/>
                <w:sz w:val="20"/>
                <w:szCs w:val="20"/>
              </w:rPr>
              <w:t xml:space="preserve">punktów według wyników opublikowanych na stronie </w:t>
            </w:r>
            <w:hyperlink r:id="rId11" w:history="1">
              <w:r w:rsidRPr="00451F01">
                <w:rPr>
                  <w:rStyle w:val="Hipercze"/>
                  <w:rFonts w:cstheme="minorHAnsi"/>
                  <w:color w:val="auto"/>
                  <w:sz w:val="20"/>
                  <w:szCs w:val="20"/>
                </w:rPr>
                <w:t>https://www.videocardbenchmark.net/gpu_list.php</w:t>
              </w:r>
            </w:hyperlink>
          </w:p>
        </w:tc>
      </w:tr>
      <w:tr w:rsidR="00B11AED" w:rsidRPr="00451F01" w14:paraId="32812DD5" w14:textId="77777777" w:rsidTr="00B11AED">
        <w:tc>
          <w:tcPr>
            <w:tcW w:w="2213" w:type="dxa"/>
          </w:tcPr>
          <w:p w14:paraId="5AF8E45C" w14:textId="77777777" w:rsidR="00B11AED" w:rsidRPr="00451F01" w:rsidRDefault="00B11AED" w:rsidP="00B11AED">
            <w:pPr>
              <w:jc w:val="center"/>
              <w:rPr>
                <w:rFonts w:cstheme="minorHAnsi"/>
                <w:b/>
                <w:sz w:val="20"/>
                <w:szCs w:val="20"/>
              </w:rPr>
            </w:pPr>
            <w:r w:rsidRPr="00451F01">
              <w:rPr>
                <w:rFonts w:cstheme="minorHAnsi"/>
                <w:b/>
                <w:sz w:val="20"/>
                <w:szCs w:val="20"/>
              </w:rPr>
              <w:t>Klawiatura</w:t>
            </w:r>
          </w:p>
        </w:tc>
        <w:tc>
          <w:tcPr>
            <w:tcW w:w="7137" w:type="dxa"/>
          </w:tcPr>
          <w:p w14:paraId="195D7C95" w14:textId="77777777" w:rsidR="00B11AED" w:rsidRPr="00451F01" w:rsidRDefault="00B11AED" w:rsidP="00E240CF">
            <w:pPr>
              <w:jc w:val="both"/>
              <w:rPr>
                <w:rFonts w:cstheme="minorHAnsi"/>
                <w:sz w:val="20"/>
                <w:szCs w:val="20"/>
              </w:rPr>
            </w:pPr>
            <w:r w:rsidRPr="00451F01">
              <w:rPr>
                <w:rFonts w:cstheme="minorHAnsi"/>
                <w:sz w:val="20"/>
                <w:szCs w:val="20"/>
              </w:rPr>
              <w:t>Klawiatura z wbudowanym  podświetleniem, (układ US -QWERTY)</w:t>
            </w:r>
          </w:p>
        </w:tc>
      </w:tr>
      <w:tr w:rsidR="00B11AED" w:rsidRPr="00451F01" w14:paraId="235F2064" w14:textId="77777777" w:rsidTr="00B11AED">
        <w:tc>
          <w:tcPr>
            <w:tcW w:w="2213" w:type="dxa"/>
          </w:tcPr>
          <w:p w14:paraId="20C805B8" w14:textId="77777777" w:rsidR="00B11AED" w:rsidRPr="00451F01" w:rsidRDefault="00B11AED" w:rsidP="00B11AED">
            <w:pPr>
              <w:jc w:val="center"/>
              <w:rPr>
                <w:rFonts w:cstheme="minorHAnsi"/>
                <w:b/>
                <w:sz w:val="20"/>
                <w:szCs w:val="20"/>
              </w:rPr>
            </w:pPr>
            <w:r w:rsidRPr="00451F01">
              <w:rPr>
                <w:rFonts w:cstheme="minorHAnsi"/>
                <w:b/>
                <w:sz w:val="20"/>
                <w:szCs w:val="20"/>
              </w:rPr>
              <w:t>Multimedia</w:t>
            </w:r>
          </w:p>
        </w:tc>
        <w:tc>
          <w:tcPr>
            <w:tcW w:w="7137" w:type="dxa"/>
          </w:tcPr>
          <w:p w14:paraId="3490264E" w14:textId="77777777" w:rsidR="00B11AED" w:rsidRPr="00451F01" w:rsidRDefault="00B11AED" w:rsidP="00E240CF">
            <w:pPr>
              <w:jc w:val="both"/>
              <w:rPr>
                <w:rFonts w:cstheme="minorHAnsi"/>
                <w:sz w:val="20"/>
                <w:szCs w:val="20"/>
              </w:rPr>
            </w:pPr>
            <w:r w:rsidRPr="00451F01">
              <w:rPr>
                <w:rFonts w:cstheme="minorHAnsi"/>
                <w:sz w:val="20"/>
                <w:szCs w:val="20"/>
              </w:rPr>
              <w:t>Karta dźwiękowa zintegrowana z płytą główną, zgodna z High Definition, wbudowane głośniki stereo o średniej mocy 2x 2W</w:t>
            </w:r>
            <w:r w:rsidR="00257A37">
              <w:rPr>
                <w:rFonts w:cstheme="minorHAnsi"/>
                <w:sz w:val="20"/>
                <w:szCs w:val="20"/>
              </w:rPr>
              <w:t>.</w:t>
            </w:r>
          </w:p>
          <w:p w14:paraId="191A5C99" w14:textId="77777777" w:rsidR="00B11AED" w:rsidRPr="00451F01" w:rsidRDefault="00B11AED" w:rsidP="00E240CF">
            <w:pPr>
              <w:jc w:val="both"/>
              <w:rPr>
                <w:rFonts w:cstheme="minorHAnsi"/>
                <w:sz w:val="20"/>
                <w:szCs w:val="20"/>
              </w:rPr>
            </w:pPr>
            <w:r w:rsidRPr="00451F01">
              <w:rPr>
                <w:rFonts w:cstheme="minorHAnsi"/>
                <w:sz w:val="20"/>
                <w:szCs w:val="20"/>
              </w:rPr>
              <w:t xml:space="preserve">Kamera internetowa o rozdzielczości min. 1280x720 </w:t>
            </w:r>
            <w:r w:rsidR="00257A37">
              <w:rPr>
                <w:rFonts w:cstheme="minorHAnsi"/>
                <w:sz w:val="20"/>
                <w:szCs w:val="20"/>
              </w:rPr>
              <w:t>pikseli</w:t>
            </w:r>
            <w:r w:rsidRPr="00451F01">
              <w:rPr>
                <w:rFonts w:cstheme="minorHAnsi"/>
                <w:sz w:val="20"/>
                <w:szCs w:val="20"/>
              </w:rPr>
              <w:t xml:space="preserve"> trwale zainstalowana w obudowie matrycy, opatrzona w diodę informującą użytkownika o aktywności. Dodatkowa kamera z funkcją Windows Hello. Kamery wbudowane w górnej ramce matrycy. Mikrofon wbudowany w obudowie. </w:t>
            </w:r>
          </w:p>
        </w:tc>
      </w:tr>
      <w:tr w:rsidR="00B11AED" w:rsidRPr="00451F01" w14:paraId="7EA80E4B" w14:textId="77777777" w:rsidTr="00B11AED">
        <w:tc>
          <w:tcPr>
            <w:tcW w:w="2213" w:type="dxa"/>
          </w:tcPr>
          <w:p w14:paraId="136A68C2" w14:textId="77777777" w:rsidR="00B11AED" w:rsidRPr="00451F01" w:rsidRDefault="00B11AED" w:rsidP="00B11AED">
            <w:pPr>
              <w:jc w:val="center"/>
              <w:rPr>
                <w:rFonts w:cstheme="minorHAnsi"/>
                <w:b/>
                <w:sz w:val="20"/>
                <w:szCs w:val="20"/>
              </w:rPr>
            </w:pPr>
            <w:r w:rsidRPr="00451F01">
              <w:rPr>
                <w:rFonts w:cstheme="minorHAnsi"/>
                <w:b/>
                <w:sz w:val="20"/>
                <w:szCs w:val="20"/>
              </w:rPr>
              <w:t>Bateria i zasilanie</w:t>
            </w:r>
          </w:p>
        </w:tc>
        <w:tc>
          <w:tcPr>
            <w:tcW w:w="7137" w:type="dxa"/>
          </w:tcPr>
          <w:p w14:paraId="74419870" w14:textId="77777777" w:rsidR="00B11AED" w:rsidRPr="00451F01" w:rsidRDefault="00B11AED" w:rsidP="00E240CF">
            <w:pPr>
              <w:jc w:val="both"/>
              <w:rPr>
                <w:rFonts w:cstheme="minorHAnsi"/>
                <w:sz w:val="20"/>
                <w:szCs w:val="20"/>
              </w:rPr>
            </w:pPr>
            <w:r w:rsidRPr="00451F01">
              <w:rPr>
                <w:rFonts w:cstheme="minorHAnsi"/>
                <w:sz w:val="20"/>
                <w:szCs w:val="20"/>
              </w:rPr>
              <w:t>4-komorowa bateria o pojemności min. 52Whr</w:t>
            </w:r>
            <w:r w:rsidR="00257A37">
              <w:rPr>
                <w:rFonts w:cstheme="minorHAnsi"/>
                <w:sz w:val="20"/>
                <w:szCs w:val="20"/>
              </w:rPr>
              <w:t>.</w:t>
            </w:r>
          </w:p>
          <w:p w14:paraId="13820936" w14:textId="77777777" w:rsidR="00B11AED" w:rsidRPr="00451F01" w:rsidRDefault="00B11AED" w:rsidP="00E240CF">
            <w:pPr>
              <w:jc w:val="both"/>
              <w:rPr>
                <w:rFonts w:cstheme="minorHAnsi"/>
                <w:sz w:val="20"/>
                <w:szCs w:val="20"/>
              </w:rPr>
            </w:pPr>
            <w:r w:rsidRPr="00451F01">
              <w:rPr>
                <w:rFonts w:cstheme="minorHAnsi"/>
                <w:sz w:val="20"/>
                <w:szCs w:val="20"/>
              </w:rPr>
              <w:t>Zasilacz Type-C min.45W</w:t>
            </w:r>
            <w:r w:rsidR="00257A37">
              <w:rPr>
                <w:rFonts w:cstheme="minorHAnsi"/>
                <w:sz w:val="20"/>
                <w:szCs w:val="20"/>
              </w:rPr>
              <w:t>.</w:t>
            </w:r>
          </w:p>
        </w:tc>
      </w:tr>
      <w:tr w:rsidR="00B11AED" w:rsidRPr="00451F01" w14:paraId="327BBD5E" w14:textId="77777777" w:rsidTr="00B11AED">
        <w:tc>
          <w:tcPr>
            <w:tcW w:w="2213" w:type="dxa"/>
          </w:tcPr>
          <w:p w14:paraId="10393D7F" w14:textId="77777777" w:rsidR="00B11AED" w:rsidRPr="00451F01" w:rsidRDefault="00B11AED" w:rsidP="00B11AED">
            <w:pPr>
              <w:jc w:val="center"/>
              <w:rPr>
                <w:rFonts w:cstheme="minorHAnsi"/>
                <w:b/>
                <w:sz w:val="20"/>
                <w:szCs w:val="20"/>
              </w:rPr>
            </w:pPr>
            <w:r w:rsidRPr="00451F01">
              <w:rPr>
                <w:rFonts w:cstheme="minorHAnsi"/>
                <w:b/>
                <w:sz w:val="20"/>
                <w:szCs w:val="20"/>
              </w:rPr>
              <w:t>Waga i wymiary</w:t>
            </w:r>
          </w:p>
        </w:tc>
        <w:tc>
          <w:tcPr>
            <w:tcW w:w="7137" w:type="dxa"/>
          </w:tcPr>
          <w:p w14:paraId="7EF8FA7D" w14:textId="77777777" w:rsidR="00B11AED" w:rsidRPr="00451F01" w:rsidRDefault="00B11AED" w:rsidP="00E240CF">
            <w:pPr>
              <w:jc w:val="both"/>
              <w:rPr>
                <w:rFonts w:cstheme="minorHAnsi"/>
                <w:sz w:val="20"/>
                <w:szCs w:val="20"/>
              </w:rPr>
            </w:pPr>
            <w:r w:rsidRPr="00451F01">
              <w:rPr>
                <w:rFonts w:cstheme="minorHAnsi"/>
                <w:sz w:val="20"/>
                <w:szCs w:val="20"/>
              </w:rPr>
              <w:t>Waga max 1.4kg z baterią 4 komorową</w:t>
            </w:r>
            <w:r w:rsidR="00257A37">
              <w:rPr>
                <w:rFonts w:cstheme="minorHAnsi"/>
                <w:sz w:val="20"/>
                <w:szCs w:val="20"/>
              </w:rPr>
              <w:t>.</w:t>
            </w:r>
          </w:p>
          <w:p w14:paraId="30AE86F2" w14:textId="77777777" w:rsidR="00B11AED" w:rsidRPr="00451F01" w:rsidRDefault="00B11AED" w:rsidP="00E240CF">
            <w:pPr>
              <w:jc w:val="both"/>
              <w:rPr>
                <w:rFonts w:cstheme="minorHAnsi"/>
                <w:sz w:val="20"/>
                <w:szCs w:val="20"/>
              </w:rPr>
            </w:pPr>
            <w:r w:rsidRPr="00451F01">
              <w:rPr>
                <w:rFonts w:cstheme="minorHAnsi"/>
                <w:sz w:val="20"/>
                <w:szCs w:val="20"/>
              </w:rPr>
              <w:t>Suma wymiarów nie przekraczająca: 510 mm</w:t>
            </w:r>
            <w:r w:rsidR="00257A37">
              <w:rPr>
                <w:rFonts w:cstheme="minorHAnsi"/>
                <w:sz w:val="20"/>
                <w:szCs w:val="20"/>
              </w:rPr>
              <w:t>.</w:t>
            </w:r>
            <w:r w:rsidRPr="00451F01">
              <w:rPr>
                <w:rFonts w:cstheme="minorHAnsi"/>
                <w:sz w:val="20"/>
                <w:szCs w:val="20"/>
              </w:rPr>
              <w:t xml:space="preserve"> </w:t>
            </w:r>
          </w:p>
        </w:tc>
      </w:tr>
      <w:tr w:rsidR="00B11AED" w:rsidRPr="00451F01" w14:paraId="0C9DD771" w14:textId="77777777" w:rsidTr="00B11AED">
        <w:tc>
          <w:tcPr>
            <w:tcW w:w="2213" w:type="dxa"/>
          </w:tcPr>
          <w:p w14:paraId="501C959D" w14:textId="77777777" w:rsidR="00B11AED" w:rsidRPr="00451F01" w:rsidRDefault="00B11AED" w:rsidP="00B11AED">
            <w:pPr>
              <w:jc w:val="center"/>
              <w:rPr>
                <w:rFonts w:cstheme="minorHAnsi"/>
                <w:b/>
                <w:sz w:val="20"/>
                <w:szCs w:val="20"/>
              </w:rPr>
            </w:pPr>
            <w:r w:rsidRPr="00451F01">
              <w:rPr>
                <w:rFonts w:cstheme="minorHAnsi"/>
                <w:b/>
                <w:sz w:val="20"/>
                <w:szCs w:val="20"/>
              </w:rPr>
              <w:t>BIOS</w:t>
            </w:r>
          </w:p>
        </w:tc>
        <w:tc>
          <w:tcPr>
            <w:tcW w:w="7137" w:type="dxa"/>
          </w:tcPr>
          <w:p w14:paraId="73A49966" w14:textId="77777777" w:rsidR="00B11AED" w:rsidRPr="00451F01" w:rsidRDefault="00B11AED" w:rsidP="00E240CF">
            <w:pPr>
              <w:jc w:val="both"/>
              <w:rPr>
                <w:rFonts w:cstheme="minorHAnsi"/>
                <w:sz w:val="20"/>
                <w:szCs w:val="20"/>
              </w:rPr>
            </w:pPr>
            <w:r w:rsidRPr="00451F01">
              <w:rPr>
                <w:rFonts w:cstheme="minorHAnsi"/>
                <w:sz w:val="20"/>
                <w:szCs w:val="20"/>
              </w:rPr>
              <w:t>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w:t>
            </w:r>
            <w:r w:rsidR="00257A37">
              <w:rPr>
                <w:rFonts w:cstheme="minorHAnsi"/>
                <w:sz w:val="20"/>
                <w:szCs w:val="20"/>
              </w:rPr>
              <w:t>.</w:t>
            </w:r>
          </w:p>
        </w:tc>
      </w:tr>
      <w:tr w:rsidR="00B11AED" w:rsidRPr="00451F01" w14:paraId="113D67A0" w14:textId="77777777" w:rsidTr="00B11AED">
        <w:tc>
          <w:tcPr>
            <w:tcW w:w="2213" w:type="dxa"/>
          </w:tcPr>
          <w:p w14:paraId="1E5EC76B" w14:textId="6AA8BC54" w:rsidR="00B11AED" w:rsidRPr="00451F01" w:rsidRDefault="00B11AED" w:rsidP="00B11AED">
            <w:pPr>
              <w:jc w:val="center"/>
              <w:rPr>
                <w:rFonts w:cstheme="minorHAnsi"/>
                <w:b/>
                <w:sz w:val="20"/>
                <w:szCs w:val="20"/>
              </w:rPr>
            </w:pPr>
            <w:r w:rsidRPr="00451F01">
              <w:rPr>
                <w:rFonts w:cstheme="minorHAnsi"/>
                <w:b/>
                <w:sz w:val="20"/>
                <w:szCs w:val="20"/>
              </w:rPr>
              <w:t xml:space="preserve">Certyfikaty </w:t>
            </w:r>
          </w:p>
        </w:tc>
        <w:tc>
          <w:tcPr>
            <w:tcW w:w="7137" w:type="dxa"/>
          </w:tcPr>
          <w:p w14:paraId="351524A5" w14:textId="77777777" w:rsidR="00B11AED" w:rsidRPr="00451F01" w:rsidRDefault="00B11AED" w:rsidP="00E240CF">
            <w:pPr>
              <w:jc w:val="both"/>
              <w:rPr>
                <w:rFonts w:cstheme="minorHAnsi"/>
                <w:sz w:val="20"/>
                <w:szCs w:val="20"/>
              </w:rPr>
            </w:pPr>
            <w:r w:rsidRPr="00451F01">
              <w:rPr>
                <w:rFonts w:cstheme="minorHAnsi"/>
                <w:sz w:val="20"/>
                <w:szCs w:val="20"/>
              </w:rPr>
              <w:t>Certyfikat ISO9001:2000 dla producenta sprzętu (należy załączyć do oferty)</w:t>
            </w:r>
            <w:r w:rsidR="00257A37">
              <w:rPr>
                <w:rFonts w:cstheme="minorHAnsi"/>
                <w:sz w:val="20"/>
                <w:szCs w:val="20"/>
              </w:rPr>
              <w:t>.</w:t>
            </w:r>
          </w:p>
          <w:p w14:paraId="072BA071" w14:textId="77777777" w:rsidR="00B11AED" w:rsidRPr="00451F01" w:rsidRDefault="00B11AED" w:rsidP="00E240CF">
            <w:pPr>
              <w:jc w:val="both"/>
              <w:rPr>
                <w:rFonts w:cstheme="minorHAnsi"/>
                <w:sz w:val="20"/>
                <w:szCs w:val="20"/>
              </w:rPr>
            </w:pPr>
            <w:r w:rsidRPr="00451F01">
              <w:rPr>
                <w:rFonts w:cstheme="minorHAnsi"/>
                <w:sz w:val="20"/>
                <w:szCs w:val="20"/>
              </w:rPr>
              <w:t>Certyfikat ISO 14001 dla producenta sprzętu (należy załączyć do oferty)</w:t>
            </w:r>
            <w:r w:rsidR="00257A37">
              <w:rPr>
                <w:rFonts w:cstheme="minorHAnsi"/>
                <w:sz w:val="20"/>
                <w:szCs w:val="20"/>
              </w:rPr>
              <w:t>.</w:t>
            </w:r>
          </w:p>
          <w:p w14:paraId="2FB6C201" w14:textId="77777777" w:rsidR="00B11AED" w:rsidRPr="00451F01" w:rsidRDefault="00B11AED" w:rsidP="00E240CF">
            <w:pPr>
              <w:jc w:val="both"/>
              <w:rPr>
                <w:rFonts w:cstheme="minorHAnsi"/>
                <w:sz w:val="20"/>
                <w:szCs w:val="20"/>
              </w:rPr>
            </w:pPr>
            <w:r w:rsidRPr="00451F01">
              <w:rPr>
                <w:rFonts w:cstheme="minorHAnsi"/>
                <w:sz w:val="20"/>
                <w:szCs w:val="20"/>
              </w:rPr>
              <w:t>Deklaracja zgodności CE (załączyć do oferty)</w:t>
            </w:r>
            <w:r w:rsidR="00257A37">
              <w:rPr>
                <w:rFonts w:cstheme="minorHAnsi"/>
                <w:sz w:val="20"/>
                <w:szCs w:val="20"/>
              </w:rPr>
              <w:t>.</w:t>
            </w:r>
          </w:p>
        </w:tc>
      </w:tr>
      <w:tr w:rsidR="00B11AED" w:rsidRPr="00451F01" w14:paraId="2AC78C68" w14:textId="77777777" w:rsidTr="00B11AED">
        <w:tc>
          <w:tcPr>
            <w:tcW w:w="2213" w:type="dxa"/>
          </w:tcPr>
          <w:p w14:paraId="7BBD0EA2" w14:textId="77777777" w:rsidR="00B11AED" w:rsidRPr="00451F01" w:rsidRDefault="00B11AED" w:rsidP="00B11AED">
            <w:pPr>
              <w:jc w:val="center"/>
              <w:rPr>
                <w:rFonts w:cstheme="minorHAnsi"/>
                <w:b/>
                <w:sz w:val="20"/>
                <w:szCs w:val="20"/>
              </w:rPr>
            </w:pPr>
            <w:r w:rsidRPr="00451F01">
              <w:rPr>
                <w:rFonts w:cstheme="minorHAnsi"/>
                <w:b/>
                <w:sz w:val="20"/>
                <w:szCs w:val="20"/>
              </w:rPr>
              <w:t>Ergonomia pracy</w:t>
            </w:r>
          </w:p>
        </w:tc>
        <w:tc>
          <w:tcPr>
            <w:tcW w:w="7137" w:type="dxa"/>
          </w:tcPr>
          <w:p w14:paraId="1EE74ED2" w14:textId="77777777" w:rsidR="00B11AED" w:rsidRPr="00451F01" w:rsidRDefault="00B11AED" w:rsidP="00E240CF">
            <w:pPr>
              <w:jc w:val="both"/>
              <w:rPr>
                <w:rFonts w:cstheme="minorHAnsi"/>
                <w:sz w:val="20"/>
                <w:szCs w:val="20"/>
              </w:rPr>
            </w:pPr>
            <w:r w:rsidRPr="00451F01">
              <w:rPr>
                <w:rFonts w:cstheme="minorHAnsi"/>
                <w:sz w:val="20"/>
                <w:szCs w:val="20"/>
              </w:rPr>
              <w:t>Wbudowany w obudowie matrycy czujnik oświetlenia dostosowujący podświetlenie matrycy</w:t>
            </w:r>
          </w:p>
        </w:tc>
      </w:tr>
      <w:tr w:rsidR="00B11AED" w:rsidRPr="00451F01" w14:paraId="0254613A" w14:textId="77777777" w:rsidTr="00B11AED">
        <w:tc>
          <w:tcPr>
            <w:tcW w:w="2213" w:type="dxa"/>
          </w:tcPr>
          <w:p w14:paraId="44623B83" w14:textId="77777777" w:rsidR="00B11AED" w:rsidRPr="00451F01" w:rsidRDefault="00B11AED" w:rsidP="00B11AED">
            <w:pPr>
              <w:jc w:val="center"/>
              <w:rPr>
                <w:rFonts w:cstheme="minorHAnsi"/>
                <w:b/>
                <w:sz w:val="20"/>
                <w:szCs w:val="20"/>
              </w:rPr>
            </w:pPr>
            <w:r w:rsidRPr="00451F01">
              <w:rPr>
                <w:rFonts w:cstheme="minorHAnsi"/>
                <w:b/>
                <w:sz w:val="20"/>
                <w:szCs w:val="20"/>
              </w:rPr>
              <w:t>Bezpieczeństwo</w:t>
            </w:r>
          </w:p>
        </w:tc>
        <w:tc>
          <w:tcPr>
            <w:tcW w:w="7137" w:type="dxa"/>
          </w:tcPr>
          <w:p w14:paraId="0791E03E" w14:textId="77777777" w:rsidR="00B11AED" w:rsidRPr="00451F01" w:rsidRDefault="00B11AED" w:rsidP="00E240CF">
            <w:pPr>
              <w:jc w:val="both"/>
              <w:rPr>
                <w:rFonts w:cstheme="minorHAnsi"/>
                <w:sz w:val="20"/>
                <w:szCs w:val="20"/>
              </w:rPr>
            </w:pPr>
            <w:r w:rsidRPr="00451F01">
              <w:rPr>
                <w:rFonts w:cstheme="minorHAnsi"/>
                <w:sz w:val="20"/>
                <w:szCs w:val="20"/>
              </w:rPr>
              <w:t xml:space="preserve">System diagnostyczny z graficznym interfejsem dostępny z poziomu BIOS lub menu Bootowania umożliwiający przetestowanie wszystkich podzespołów i zdiagnozowanie, działający bez dysku twardego, dostępu do sieci, dostępu do </w:t>
            </w:r>
            <w:r w:rsidR="00711D42" w:rsidRPr="00451F01">
              <w:rPr>
                <w:rFonts w:cstheme="minorHAnsi"/>
                <w:sz w:val="20"/>
                <w:szCs w:val="20"/>
              </w:rPr>
              <w:t>Internetu</w:t>
            </w:r>
            <w:r w:rsidRPr="00451F01">
              <w:rPr>
                <w:rFonts w:cstheme="minorHAnsi"/>
                <w:sz w:val="20"/>
                <w:szCs w:val="20"/>
              </w:rPr>
              <w:t xml:space="preserve"> i stosowania jakichkolwiek zewnętrznych urządzeń. </w:t>
            </w:r>
          </w:p>
        </w:tc>
      </w:tr>
      <w:tr w:rsidR="00B11AED" w:rsidRPr="00451F01" w14:paraId="5314A165" w14:textId="77777777" w:rsidTr="00B11AED">
        <w:tc>
          <w:tcPr>
            <w:tcW w:w="2213" w:type="dxa"/>
          </w:tcPr>
          <w:p w14:paraId="7A22921C" w14:textId="77777777" w:rsidR="00B11AED" w:rsidRPr="00451F01" w:rsidRDefault="00B11AED" w:rsidP="00B11AED">
            <w:pPr>
              <w:jc w:val="center"/>
              <w:rPr>
                <w:rFonts w:cstheme="minorHAnsi"/>
                <w:b/>
                <w:sz w:val="20"/>
                <w:szCs w:val="20"/>
              </w:rPr>
            </w:pPr>
            <w:r w:rsidRPr="00451F01">
              <w:rPr>
                <w:rFonts w:cstheme="minorHAnsi"/>
                <w:b/>
                <w:sz w:val="20"/>
                <w:szCs w:val="20"/>
              </w:rPr>
              <w:t>System operacyjny</w:t>
            </w:r>
          </w:p>
        </w:tc>
        <w:tc>
          <w:tcPr>
            <w:tcW w:w="7137" w:type="dxa"/>
          </w:tcPr>
          <w:p w14:paraId="1B4C242D" w14:textId="77777777" w:rsidR="00B11AED" w:rsidRPr="00451F01" w:rsidRDefault="00B11AED" w:rsidP="00E240CF">
            <w:pPr>
              <w:jc w:val="both"/>
              <w:rPr>
                <w:rFonts w:cstheme="minorHAnsi"/>
                <w:sz w:val="20"/>
                <w:szCs w:val="20"/>
              </w:rPr>
            </w:pPr>
            <w:r w:rsidRPr="00451F01">
              <w:rPr>
                <w:rFonts w:cstheme="minorHAnsi"/>
                <w:sz w:val="20"/>
                <w:szCs w:val="20"/>
              </w:rPr>
              <w:t xml:space="preserve">Zainstalowany system operacyjny Windows 10 Pro 64bit, klucz licencyjny Windows musi być zapisany trwale w BIOS i umożliwiać reinstalację systemu operacyjnego bez potrzeby ręcznego wpisywania klucza licencyjnego. </w:t>
            </w:r>
          </w:p>
        </w:tc>
      </w:tr>
      <w:tr w:rsidR="00B11AED" w:rsidRPr="00451F01" w14:paraId="6CBCFB56" w14:textId="77777777" w:rsidTr="00B11AED">
        <w:trPr>
          <w:trHeight w:val="773"/>
        </w:trPr>
        <w:tc>
          <w:tcPr>
            <w:tcW w:w="2213" w:type="dxa"/>
          </w:tcPr>
          <w:p w14:paraId="598091BB" w14:textId="77777777" w:rsidR="00B11AED" w:rsidRPr="00451F01" w:rsidRDefault="00B11AED" w:rsidP="00B11AED">
            <w:pPr>
              <w:jc w:val="center"/>
              <w:rPr>
                <w:rFonts w:cstheme="minorHAnsi"/>
                <w:b/>
                <w:sz w:val="20"/>
                <w:szCs w:val="20"/>
              </w:rPr>
            </w:pPr>
            <w:r w:rsidRPr="00451F01">
              <w:rPr>
                <w:rFonts w:cstheme="minorHAnsi"/>
                <w:b/>
                <w:sz w:val="20"/>
                <w:szCs w:val="20"/>
              </w:rPr>
              <w:t>Porty i złącza</w:t>
            </w:r>
          </w:p>
        </w:tc>
        <w:tc>
          <w:tcPr>
            <w:tcW w:w="7137" w:type="dxa"/>
          </w:tcPr>
          <w:p w14:paraId="34639E4F" w14:textId="77777777" w:rsidR="00B11AED" w:rsidRPr="00451F01" w:rsidRDefault="00B11AED" w:rsidP="00E240CF">
            <w:pPr>
              <w:jc w:val="both"/>
              <w:rPr>
                <w:rFonts w:cstheme="minorHAnsi"/>
                <w:sz w:val="20"/>
                <w:szCs w:val="20"/>
              </w:rPr>
            </w:pPr>
            <w:r w:rsidRPr="00451F01">
              <w:rPr>
                <w:rFonts w:cstheme="minorHAnsi"/>
                <w:sz w:val="20"/>
                <w:szCs w:val="20"/>
              </w:rPr>
              <w:t>Wbudowane porty i złącza: 2 x Thunderbolt 4, czytnik kart microSD wspierający karty microSD, współdzielone złącze słuchawkowe stereo i złącze mikrofonowe tzw. Combo, touchpad z strefą przewijania w pionie, poziomie wraz z obsługą gestów, zintegrowana w postaci wewnętrznego modułu mini-PCI Express karta sieci  WLAN</w:t>
            </w:r>
            <w:r w:rsidR="00C974DA">
              <w:rPr>
                <w:rFonts w:cstheme="minorHAnsi"/>
                <w:sz w:val="20"/>
                <w:szCs w:val="20"/>
              </w:rPr>
              <w:t>.</w:t>
            </w:r>
            <w:r w:rsidRPr="00451F01">
              <w:rPr>
                <w:rFonts w:cstheme="minorHAnsi"/>
                <w:sz w:val="20"/>
                <w:szCs w:val="20"/>
              </w:rPr>
              <w:t xml:space="preserve"> </w:t>
            </w:r>
          </w:p>
        </w:tc>
      </w:tr>
      <w:tr w:rsidR="00B11AED" w:rsidRPr="00451F01" w14:paraId="1B145BAC" w14:textId="77777777" w:rsidTr="00B11AED">
        <w:trPr>
          <w:trHeight w:val="1125"/>
        </w:trPr>
        <w:tc>
          <w:tcPr>
            <w:tcW w:w="2213" w:type="dxa"/>
          </w:tcPr>
          <w:p w14:paraId="29030CC0" w14:textId="77777777" w:rsidR="00B11AED" w:rsidRPr="00451F01" w:rsidRDefault="00B11AED" w:rsidP="00B11AED">
            <w:pPr>
              <w:jc w:val="center"/>
              <w:rPr>
                <w:rFonts w:cstheme="minorHAnsi"/>
                <w:b/>
                <w:sz w:val="20"/>
                <w:szCs w:val="20"/>
              </w:rPr>
            </w:pPr>
            <w:r w:rsidRPr="00451F01">
              <w:rPr>
                <w:rFonts w:cstheme="minorHAnsi"/>
                <w:b/>
                <w:sz w:val="20"/>
                <w:szCs w:val="20"/>
              </w:rPr>
              <w:lastRenderedPageBreak/>
              <w:t>Warunki gwarancji</w:t>
            </w:r>
          </w:p>
        </w:tc>
        <w:tc>
          <w:tcPr>
            <w:tcW w:w="7137" w:type="dxa"/>
          </w:tcPr>
          <w:p w14:paraId="750CFAFD" w14:textId="77777777" w:rsidR="00B11AED" w:rsidRPr="00451F01" w:rsidRDefault="002800D7" w:rsidP="00E240CF">
            <w:pPr>
              <w:rPr>
                <w:rFonts w:cstheme="minorHAnsi"/>
                <w:sz w:val="20"/>
                <w:szCs w:val="20"/>
              </w:rPr>
            </w:pPr>
            <w:r>
              <w:rPr>
                <w:rFonts w:cstheme="minorHAnsi"/>
                <w:sz w:val="20"/>
                <w:szCs w:val="20"/>
              </w:rPr>
              <w:t>1 rok</w:t>
            </w:r>
            <w:r w:rsidR="00B11AED" w:rsidRPr="00451F01">
              <w:rPr>
                <w:rFonts w:cstheme="minorHAnsi"/>
                <w:sz w:val="20"/>
                <w:szCs w:val="20"/>
              </w:rPr>
              <w:t xml:space="preserve"> gwaranc</w:t>
            </w:r>
            <w:r>
              <w:rPr>
                <w:rFonts w:cstheme="minorHAnsi"/>
                <w:sz w:val="20"/>
                <w:szCs w:val="20"/>
              </w:rPr>
              <w:t>ji</w:t>
            </w:r>
            <w:r w:rsidR="00B11AED" w:rsidRPr="00451F01">
              <w:rPr>
                <w:rFonts w:cstheme="minorHAnsi"/>
                <w:sz w:val="20"/>
                <w:szCs w:val="20"/>
              </w:rPr>
              <w:t xml:space="preserve"> producenta świadczon</w:t>
            </w:r>
            <w:r>
              <w:rPr>
                <w:rFonts w:cstheme="minorHAnsi"/>
                <w:sz w:val="20"/>
                <w:szCs w:val="20"/>
              </w:rPr>
              <w:t>ej</w:t>
            </w:r>
            <w:r w:rsidR="00B11AED" w:rsidRPr="00451F01">
              <w:rPr>
                <w:rFonts w:cstheme="minorHAnsi"/>
                <w:sz w:val="20"/>
                <w:szCs w:val="20"/>
              </w:rPr>
              <w:t xml:space="preserve"> na miejscu u klienta.</w:t>
            </w:r>
          </w:p>
          <w:p w14:paraId="0E05A291" w14:textId="77777777" w:rsidR="00B11AED" w:rsidRPr="00451F01" w:rsidRDefault="00B11AED" w:rsidP="00E240CF">
            <w:pPr>
              <w:jc w:val="both"/>
              <w:rPr>
                <w:rFonts w:cstheme="minorHAnsi"/>
                <w:sz w:val="20"/>
                <w:szCs w:val="20"/>
              </w:rPr>
            </w:pPr>
            <w:r w:rsidRPr="00451F01">
              <w:rPr>
                <w:rFonts w:cstheme="minorHAnsi"/>
                <w:sz w:val="20"/>
                <w:szCs w:val="20"/>
              </w:rPr>
              <w:t>Firma serwisująca musi posiadać ISO 9001:2000 na świadczenie usług serwisowych oraz posiadać autoryzacje producenta komputera – dokumenty potwierdzające załączyć do oferty.</w:t>
            </w:r>
          </w:p>
          <w:p w14:paraId="093A4276" w14:textId="33B4C029" w:rsidR="00B11AED" w:rsidRPr="00451F01" w:rsidRDefault="00B11AED" w:rsidP="00E240CF">
            <w:pPr>
              <w:jc w:val="both"/>
              <w:rPr>
                <w:rFonts w:cstheme="minorHAnsi"/>
                <w:sz w:val="20"/>
                <w:szCs w:val="20"/>
              </w:rPr>
            </w:pPr>
            <w:r w:rsidRPr="00451F01">
              <w:rPr>
                <w:rFonts w:cstheme="minorHAnsi"/>
                <w:sz w:val="20"/>
                <w:szCs w:val="20"/>
              </w:rPr>
              <w:t xml:space="preserve">Serwis urządzeń musi być realizowany przez Producenta lub Autoryzowanego Partnera Serwisowego Producenta – wymagane dołączenie do oferty oświadczenia </w:t>
            </w:r>
            <w:r w:rsidR="00E719AB">
              <w:rPr>
                <w:rFonts w:cstheme="minorHAnsi"/>
                <w:sz w:val="20"/>
                <w:szCs w:val="20"/>
              </w:rPr>
              <w:t>Wykonawcy</w:t>
            </w:r>
            <w:r w:rsidRPr="00451F01">
              <w:rPr>
                <w:rFonts w:cstheme="minorHAnsi"/>
                <w:sz w:val="20"/>
                <w:szCs w:val="20"/>
              </w:rPr>
              <w:t>, że serwis będzie realizowany przez Autoryzowanego Partnera Serwisowego Producenta lub bezpośrednio przez Producenta</w:t>
            </w:r>
            <w:r w:rsidR="00C974DA">
              <w:rPr>
                <w:rFonts w:cstheme="minorHAnsi"/>
                <w:sz w:val="20"/>
                <w:szCs w:val="20"/>
              </w:rPr>
              <w:t>.</w:t>
            </w:r>
          </w:p>
        </w:tc>
      </w:tr>
    </w:tbl>
    <w:p w14:paraId="770D8ECD" w14:textId="77777777" w:rsidR="00B11AED" w:rsidRPr="00451F01" w:rsidRDefault="00B11AED" w:rsidP="00B11AED">
      <w:pPr>
        <w:rPr>
          <w:rFonts w:cstheme="minorHAnsi"/>
          <w:sz w:val="20"/>
          <w:szCs w:val="20"/>
        </w:rPr>
      </w:pPr>
    </w:p>
    <w:p w14:paraId="1A4E33FE" w14:textId="2DBF0844" w:rsidR="00E719AB" w:rsidRDefault="00E719AB" w:rsidP="00E719AB">
      <w:pPr>
        <w:pStyle w:val="Normalny1"/>
        <w:pBdr>
          <w:top w:val="nil"/>
          <w:left w:val="nil"/>
          <w:bottom w:val="nil"/>
          <w:right w:val="nil"/>
          <w:between w:val="nil"/>
        </w:pBdr>
        <w:spacing w:after="0"/>
        <w:rPr>
          <w:color w:val="000000"/>
        </w:rPr>
      </w:pPr>
      <w:r w:rsidRPr="00416F62">
        <w:rPr>
          <w:b/>
          <w:color w:val="000000"/>
        </w:rPr>
        <w:t xml:space="preserve">Część </w:t>
      </w:r>
      <w:r>
        <w:rPr>
          <w:b/>
          <w:color w:val="000000"/>
        </w:rPr>
        <w:t>3</w:t>
      </w:r>
      <w:r>
        <w:rPr>
          <w:color w:val="000000"/>
        </w:rPr>
        <w:t xml:space="preserve">: Dostawa laptopów typ 3 </w:t>
      </w:r>
    </w:p>
    <w:tbl>
      <w:tblPr>
        <w:tblStyle w:val="Tabela-Siatka"/>
        <w:tblW w:w="0" w:type="auto"/>
        <w:tblLook w:val="04A0" w:firstRow="1" w:lastRow="0" w:firstColumn="1" w:lastColumn="0" w:noHBand="0" w:noVBand="1"/>
      </w:tblPr>
      <w:tblGrid>
        <w:gridCol w:w="2160"/>
        <w:gridCol w:w="6902"/>
      </w:tblGrid>
      <w:tr w:rsidR="00B11AED" w:rsidRPr="00451F01" w14:paraId="74BEBCCC" w14:textId="77777777" w:rsidTr="00E240CF">
        <w:tc>
          <w:tcPr>
            <w:tcW w:w="2214" w:type="dxa"/>
            <w:shd w:val="clear" w:color="auto" w:fill="auto"/>
          </w:tcPr>
          <w:p w14:paraId="3429562C" w14:textId="77777777" w:rsidR="00B11AED" w:rsidRPr="00451F01" w:rsidRDefault="00B11AED" w:rsidP="00E240CF">
            <w:pPr>
              <w:jc w:val="center"/>
              <w:rPr>
                <w:rFonts w:cstheme="minorHAnsi"/>
                <w:b/>
                <w:bCs/>
                <w:sz w:val="20"/>
                <w:szCs w:val="20"/>
              </w:rPr>
            </w:pPr>
            <w:r w:rsidRPr="00451F01">
              <w:rPr>
                <w:rFonts w:cstheme="minorHAnsi"/>
                <w:b/>
                <w:bCs/>
                <w:sz w:val="20"/>
                <w:szCs w:val="20"/>
              </w:rPr>
              <w:t>Nazwa</w:t>
            </w:r>
          </w:p>
        </w:tc>
        <w:tc>
          <w:tcPr>
            <w:tcW w:w="7136" w:type="dxa"/>
            <w:shd w:val="clear" w:color="auto" w:fill="auto"/>
          </w:tcPr>
          <w:p w14:paraId="30DBA110" w14:textId="77777777" w:rsidR="00B11AED" w:rsidRPr="00451F01" w:rsidRDefault="00B11AED" w:rsidP="00E240CF">
            <w:pPr>
              <w:jc w:val="center"/>
              <w:rPr>
                <w:rFonts w:cstheme="minorHAnsi"/>
                <w:b/>
                <w:bCs/>
                <w:sz w:val="20"/>
                <w:szCs w:val="20"/>
              </w:rPr>
            </w:pPr>
            <w:r w:rsidRPr="00451F01">
              <w:rPr>
                <w:rFonts w:cstheme="minorHAnsi"/>
                <w:b/>
                <w:bCs/>
                <w:sz w:val="20"/>
                <w:szCs w:val="20"/>
              </w:rPr>
              <w:t>Wymagane parametry techniczne</w:t>
            </w:r>
          </w:p>
        </w:tc>
      </w:tr>
      <w:tr w:rsidR="00B11AED" w:rsidRPr="00451F01" w14:paraId="79870344" w14:textId="77777777" w:rsidTr="00E240CF">
        <w:tc>
          <w:tcPr>
            <w:tcW w:w="2214" w:type="dxa"/>
          </w:tcPr>
          <w:p w14:paraId="545DE415" w14:textId="77777777" w:rsidR="00B11AED" w:rsidRPr="00451F01" w:rsidRDefault="00B11AED" w:rsidP="00E240CF">
            <w:pPr>
              <w:jc w:val="center"/>
              <w:rPr>
                <w:rFonts w:cstheme="minorHAnsi"/>
                <w:b/>
                <w:bCs/>
                <w:sz w:val="20"/>
                <w:szCs w:val="20"/>
              </w:rPr>
            </w:pPr>
            <w:r w:rsidRPr="00451F01">
              <w:rPr>
                <w:rFonts w:cstheme="minorHAnsi"/>
                <w:b/>
                <w:bCs/>
                <w:sz w:val="20"/>
                <w:szCs w:val="20"/>
              </w:rPr>
              <w:t>Zastosowanie</w:t>
            </w:r>
          </w:p>
        </w:tc>
        <w:tc>
          <w:tcPr>
            <w:tcW w:w="7136" w:type="dxa"/>
          </w:tcPr>
          <w:p w14:paraId="3103CAC7" w14:textId="77777777" w:rsidR="00B11AED" w:rsidRPr="00451F01" w:rsidRDefault="00B11AED" w:rsidP="00E240CF">
            <w:pPr>
              <w:jc w:val="both"/>
              <w:rPr>
                <w:rFonts w:cstheme="minorHAnsi"/>
                <w:sz w:val="20"/>
                <w:szCs w:val="20"/>
              </w:rPr>
            </w:pPr>
            <w:r w:rsidRPr="00451F01">
              <w:rPr>
                <w:rFonts w:cstheme="minorHAnsi"/>
                <w:sz w:val="20"/>
                <w:szCs w:val="20"/>
              </w:rPr>
              <w:t xml:space="preserve">Komputer przenośny będzie wykorzystywany dla potrzeb aplikacji biurowych, aplikacji edukacyjnych, dostępu do </w:t>
            </w:r>
            <w:r w:rsidR="00E033AC" w:rsidRPr="00451F01">
              <w:rPr>
                <w:rFonts w:cstheme="minorHAnsi"/>
                <w:sz w:val="20"/>
                <w:szCs w:val="20"/>
              </w:rPr>
              <w:t>Internetu</w:t>
            </w:r>
            <w:r w:rsidRPr="00451F01">
              <w:rPr>
                <w:rFonts w:cstheme="minorHAnsi"/>
                <w:sz w:val="20"/>
                <w:szCs w:val="20"/>
              </w:rPr>
              <w:t xml:space="preserve"> oraz poczty elektronicznej, jako lokalna baza danych</w:t>
            </w:r>
          </w:p>
        </w:tc>
      </w:tr>
      <w:tr w:rsidR="00B11AED" w:rsidRPr="00451F01" w14:paraId="18AA84BD" w14:textId="77777777" w:rsidTr="00E240CF">
        <w:tc>
          <w:tcPr>
            <w:tcW w:w="2214" w:type="dxa"/>
          </w:tcPr>
          <w:p w14:paraId="4B9532C6" w14:textId="77777777" w:rsidR="00B11AED" w:rsidRPr="00451F01" w:rsidRDefault="00B11AED" w:rsidP="00E240CF">
            <w:pPr>
              <w:jc w:val="center"/>
              <w:rPr>
                <w:rFonts w:cstheme="minorHAnsi"/>
                <w:b/>
                <w:bCs/>
                <w:sz w:val="20"/>
                <w:szCs w:val="20"/>
              </w:rPr>
            </w:pPr>
            <w:r w:rsidRPr="00451F01">
              <w:rPr>
                <w:rFonts w:cstheme="minorHAnsi"/>
                <w:b/>
                <w:bCs/>
                <w:sz w:val="20"/>
                <w:szCs w:val="20"/>
              </w:rPr>
              <w:t>Matryca</w:t>
            </w:r>
          </w:p>
        </w:tc>
        <w:tc>
          <w:tcPr>
            <w:tcW w:w="7136" w:type="dxa"/>
          </w:tcPr>
          <w:p w14:paraId="35C9C580" w14:textId="77777777" w:rsidR="00B11AED" w:rsidRPr="00451F01" w:rsidRDefault="00B11AED" w:rsidP="00E240CF">
            <w:pPr>
              <w:outlineLvl w:val="0"/>
              <w:rPr>
                <w:rFonts w:cstheme="minorHAnsi"/>
                <w:sz w:val="20"/>
                <w:szCs w:val="20"/>
              </w:rPr>
            </w:pPr>
            <w:r w:rsidRPr="00451F01">
              <w:rPr>
                <w:rFonts w:cstheme="minorHAnsi"/>
                <w:sz w:val="20"/>
                <w:szCs w:val="20"/>
              </w:rPr>
              <w:t>Matryca matowa o przekątnej 15.6”, rozdzielczość 1920 x 1200, jasność min. 500 cd/m2, kontrast min. 1650:1, pokrycie barw sRGB 100%</w:t>
            </w:r>
          </w:p>
        </w:tc>
      </w:tr>
      <w:tr w:rsidR="00B11AED" w:rsidRPr="00451F01" w14:paraId="05090A8B" w14:textId="77777777" w:rsidTr="00B11AED">
        <w:tc>
          <w:tcPr>
            <w:tcW w:w="2214" w:type="dxa"/>
          </w:tcPr>
          <w:p w14:paraId="60B2F3D7" w14:textId="77777777" w:rsidR="00B11AED" w:rsidRPr="00451F01" w:rsidRDefault="00B11AED" w:rsidP="00E240CF">
            <w:pPr>
              <w:jc w:val="center"/>
              <w:rPr>
                <w:rFonts w:cstheme="minorHAnsi"/>
                <w:b/>
                <w:bCs/>
                <w:sz w:val="20"/>
                <w:szCs w:val="20"/>
              </w:rPr>
            </w:pPr>
            <w:r w:rsidRPr="00451F01">
              <w:rPr>
                <w:rFonts w:cstheme="minorHAnsi"/>
                <w:b/>
                <w:bCs/>
                <w:sz w:val="20"/>
                <w:szCs w:val="20"/>
              </w:rPr>
              <w:t>Procesor</w:t>
            </w:r>
          </w:p>
        </w:tc>
        <w:tc>
          <w:tcPr>
            <w:tcW w:w="7136" w:type="dxa"/>
            <w:shd w:val="clear" w:color="auto" w:fill="auto"/>
          </w:tcPr>
          <w:p w14:paraId="4C416D40" w14:textId="77777777" w:rsidR="00B11AED" w:rsidRPr="00451F01" w:rsidRDefault="00B11AED" w:rsidP="00E240CF">
            <w:pPr>
              <w:rPr>
                <w:rFonts w:cstheme="minorHAnsi"/>
                <w:sz w:val="20"/>
                <w:szCs w:val="20"/>
              </w:rPr>
            </w:pPr>
            <w:r w:rsidRPr="00451F01">
              <w:rPr>
                <w:rFonts w:cstheme="minorHAnsi"/>
                <w:sz w:val="20"/>
                <w:szCs w:val="20"/>
              </w:rPr>
              <w:t xml:space="preserve">Procesor osiągający w teście PassMark Performance Test,  co najmniej </w:t>
            </w:r>
            <w:r w:rsidRPr="00451F01">
              <w:rPr>
                <w:rFonts w:cstheme="minorHAnsi"/>
                <w:bCs/>
                <w:sz w:val="20"/>
                <w:szCs w:val="20"/>
              </w:rPr>
              <w:t>12576</w:t>
            </w:r>
            <w:r w:rsidRPr="00451F01">
              <w:rPr>
                <w:rFonts w:cstheme="minorHAnsi"/>
                <w:b/>
                <w:bCs/>
                <w:sz w:val="20"/>
                <w:szCs w:val="20"/>
              </w:rPr>
              <w:t xml:space="preserve"> </w:t>
            </w:r>
            <w:r w:rsidRPr="00451F01">
              <w:rPr>
                <w:rFonts w:cstheme="minorHAnsi"/>
                <w:sz w:val="20"/>
                <w:szCs w:val="20"/>
              </w:rPr>
              <w:t xml:space="preserve">punktów w kategorii Average CPU Mark. Wynik dostępny na stronie: </w:t>
            </w:r>
            <w:hyperlink r:id="rId12" w:history="1">
              <w:r w:rsidRPr="00451F01">
                <w:rPr>
                  <w:rStyle w:val="Hipercze"/>
                  <w:rFonts w:cstheme="minorHAnsi"/>
                  <w:color w:val="auto"/>
                  <w:sz w:val="20"/>
                  <w:szCs w:val="20"/>
                </w:rPr>
                <w:t>https://www.cpubenchmark.net/cpu_list.php</w:t>
              </w:r>
            </w:hyperlink>
          </w:p>
        </w:tc>
      </w:tr>
      <w:tr w:rsidR="00B11AED" w:rsidRPr="00451F01" w14:paraId="77FB4743" w14:textId="77777777" w:rsidTr="00B11AED">
        <w:tc>
          <w:tcPr>
            <w:tcW w:w="2214" w:type="dxa"/>
          </w:tcPr>
          <w:p w14:paraId="46E62540" w14:textId="77777777" w:rsidR="00B11AED" w:rsidRPr="00451F01" w:rsidRDefault="00B11AED" w:rsidP="00E240CF">
            <w:pPr>
              <w:jc w:val="center"/>
              <w:rPr>
                <w:rFonts w:cstheme="minorHAnsi"/>
                <w:b/>
                <w:bCs/>
                <w:sz w:val="20"/>
                <w:szCs w:val="20"/>
              </w:rPr>
            </w:pPr>
            <w:r w:rsidRPr="00451F01">
              <w:rPr>
                <w:rFonts w:cstheme="minorHAnsi"/>
                <w:b/>
                <w:bCs/>
                <w:sz w:val="20"/>
                <w:szCs w:val="20"/>
              </w:rPr>
              <w:t>Pamięć RAM</w:t>
            </w:r>
          </w:p>
        </w:tc>
        <w:tc>
          <w:tcPr>
            <w:tcW w:w="7136" w:type="dxa"/>
            <w:shd w:val="clear" w:color="auto" w:fill="auto"/>
          </w:tcPr>
          <w:p w14:paraId="062FEF48" w14:textId="77777777" w:rsidR="00B11AED" w:rsidRPr="00451F01" w:rsidRDefault="00582E47" w:rsidP="00E240CF">
            <w:pPr>
              <w:jc w:val="both"/>
              <w:rPr>
                <w:rFonts w:cstheme="minorHAnsi"/>
                <w:sz w:val="20"/>
                <w:szCs w:val="20"/>
              </w:rPr>
            </w:pPr>
            <w:r>
              <w:rPr>
                <w:rFonts w:cstheme="minorHAnsi"/>
                <w:sz w:val="20"/>
                <w:szCs w:val="20"/>
              </w:rPr>
              <w:t>8</w:t>
            </w:r>
            <w:r w:rsidR="00B11AED" w:rsidRPr="00451F01">
              <w:rPr>
                <w:rFonts w:cstheme="minorHAnsi"/>
                <w:sz w:val="20"/>
                <w:szCs w:val="20"/>
              </w:rPr>
              <w:t>GB DDR4 3200MHz</w:t>
            </w:r>
          </w:p>
        </w:tc>
      </w:tr>
      <w:tr w:rsidR="00B11AED" w:rsidRPr="00451F01" w14:paraId="765A155C" w14:textId="77777777" w:rsidTr="00B11AED">
        <w:tc>
          <w:tcPr>
            <w:tcW w:w="2214" w:type="dxa"/>
          </w:tcPr>
          <w:p w14:paraId="7DE9D8B0" w14:textId="77777777" w:rsidR="00B11AED" w:rsidRPr="00451F01" w:rsidRDefault="00B11AED" w:rsidP="00E240CF">
            <w:pPr>
              <w:jc w:val="center"/>
              <w:rPr>
                <w:rFonts w:cstheme="minorHAnsi"/>
                <w:b/>
                <w:bCs/>
                <w:sz w:val="20"/>
                <w:szCs w:val="20"/>
              </w:rPr>
            </w:pPr>
            <w:r w:rsidRPr="00451F01">
              <w:rPr>
                <w:rFonts w:cstheme="minorHAnsi"/>
                <w:b/>
                <w:bCs/>
                <w:sz w:val="20"/>
                <w:szCs w:val="20"/>
              </w:rPr>
              <w:t>Pamięć masowa</w:t>
            </w:r>
          </w:p>
        </w:tc>
        <w:tc>
          <w:tcPr>
            <w:tcW w:w="7136" w:type="dxa"/>
            <w:shd w:val="clear" w:color="auto" w:fill="auto"/>
          </w:tcPr>
          <w:p w14:paraId="0F2AC1D1" w14:textId="77777777" w:rsidR="00B11AED" w:rsidRPr="00451F01" w:rsidRDefault="00B11AED" w:rsidP="00E240CF">
            <w:pPr>
              <w:jc w:val="both"/>
              <w:rPr>
                <w:rFonts w:cstheme="minorHAnsi"/>
                <w:sz w:val="20"/>
                <w:szCs w:val="20"/>
              </w:rPr>
            </w:pPr>
            <w:r w:rsidRPr="00451F01">
              <w:rPr>
                <w:rFonts w:cstheme="minorHAnsi"/>
                <w:sz w:val="20"/>
                <w:szCs w:val="20"/>
              </w:rPr>
              <w:t>M.2 1TB SSD PCIe NVMe</w:t>
            </w:r>
          </w:p>
        </w:tc>
      </w:tr>
      <w:tr w:rsidR="00B11AED" w:rsidRPr="00451F01" w14:paraId="2AD25374" w14:textId="77777777" w:rsidTr="00B11AED">
        <w:tc>
          <w:tcPr>
            <w:tcW w:w="2214" w:type="dxa"/>
          </w:tcPr>
          <w:p w14:paraId="78F27197" w14:textId="77777777" w:rsidR="00B11AED" w:rsidRPr="00451F01" w:rsidRDefault="00B11AED" w:rsidP="00E240CF">
            <w:pPr>
              <w:jc w:val="center"/>
              <w:rPr>
                <w:rFonts w:cstheme="minorHAnsi"/>
                <w:b/>
                <w:bCs/>
                <w:sz w:val="20"/>
                <w:szCs w:val="20"/>
              </w:rPr>
            </w:pPr>
            <w:r w:rsidRPr="00451F01">
              <w:rPr>
                <w:rFonts w:cstheme="minorHAnsi"/>
                <w:b/>
                <w:bCs/>
                <w:sz w:val="20"/>
                <w:szCs w:val="20"/>
              </w:rPr>
              <w:t>Karta graficzna</w:t>
            </w:r>
          </w:p>
        </w:tc>
        <w:tc>
          <w:tcPr>
            <w:tcW w:w="7136" w:type="dxa"/>
            <w:shd w:val="clear" w:color="auto" w:fill="auto"/>
          </w:tcPr>
          <w:p w14:paraId="07FCA1C6" w14:textId="77777777" w:rsidR="00B11AED" w:rsidRPr="00451F01" w:rsidRDefault="00B11AED" w:rsidP="00E240CF">
            <w:pPr>
              <w:jc w:val="both"/>
              <w:rPr>
                <w:rStyle w:val="Hipercze"/>
                <w:rFonts w:cstheme="minorHAnsi"/>
                <w:color w:val="auto"/>
                <w:sz w:val="20"/>
                <w:szCs w:val="20"/>
              </w:rPr>
            </w:pPr>
            <w:r w:rsidRPr="00451F01">
              <w:rPr>
                <w:rFonts w:cstheme="minorHAnsi"/>
                <w:sz w:val="20"/>
                <w:szCs w:val="20"/>
              </w:rPr>
              <w:t xml:space="preserve">Wynik karty graficznej w teście PassMark Performance Test co najmniej  </w:t>
            </w:r>
            <w:r w:rsidRPr="00451F01">
              <w:rPr>
                <w:rFonts w:cstheme="minorHAnsi"/>
                <w:bCs/>
                <w:sz w:val="20"/>
                <w:szCs w:val="20"/>
              </w:rPr>
              <w:t>1404</w:t>
            </w:r>
            <w:r w:rsidRPr="00451F01">
              <w:rPr>
                <w:rFonts w:cstheme="minorHAnsi"/>
                <w:b/>
                <w:bCs/>
                <w:sz w:val="20"/>
                <w:szCs w:val="20"/>
              </w:rPr>
              <w:t xml:space="preserve"> </w:t>
            </w:r>
            <w:r w:rsidRPr="00451F01">
              <w:rPr>
                <w:rFonts w:cstheme="minorHAnsi"/>
                <w:sz w:val="20"/>
                <w:szCs w:val="20"/>
              </w:rPr>
              <w:t xml:space="preserve">punktów w kategorii Average G3D Rating. Wynik dostępny na stronie: </w:t>
            </w:r>
            <w:hyperlink r:id="rId13" w:history="1">
              <w:r w:rsidRPr="00451F01">
                <w:rPr>
                  <w:rStyle w:val="Hipercze"/>
                  <w:rFonts w:cstheme="minorHAnsi"/>
                  <w:color w:val="auto"/>
                  <w:sz w:val="20"/>
                  <w:szCs w:val="20"/>
                </w:rPr>
                <w:t>http://www.videocardbenchmark.net/gpu_list.php</w:t>
              </w:r>
            </w:hyperlink>
          </w:p>
          <w:p w14:paraId="01D6DC69" w14:textId="77777777" w:rsidR="00B11AED" w:rsidRPr="00451F01" w:rsidRDefault="00B11AED" w:rsidP="00E240CF">
            <w:pPr>
              <w:jc w:val="both"/>
              <w:rPr>
                <w:rFonts w:cstheme="minorHAnsi"/>
                <w:sz w:val="20"/>
                <w:szCs w:val="20"/>
                <w:u w:val="single"/>
              </w:rPr>
            </w:pPr>
            <w:r w:rsidRPr="00451F01">
              <w:rPr>
                <w:rFonts w:cstheme="minorHAnsi"/>
                <w:sz w:val="20"/>
                <w:szCs w:val="20"/>
              </w:rPr>
              <w:t xml:space="preserve">Dodatkowo karta graficzna z pamięcią własną (niewspółdzieloną) 4GB GDDR6. Wynik dedykowanej karty graficznej w teście PassMark Performance Test co najmniej  </w:t>
            </w:r>
            <w:r w:rsidRPr="00451F01">
              <w:rPr>
                <w:rFonts w:cstheme="minorHAnsi"/>
                <w:bCs/>
                <w:sz w:val="20"/>
                <w:szCs w:val="20"/>
              </w:rPr>
              <w:t>7471</w:t>
            </w:r>
            <w:r w:rsidRPr="00451F01">
              <w:rPr>
                <w:rFonts w:cstheme="minorHAnsi"/>
                <w:b/>
                <w:bCs/>
                <w:sz w:val="20"/>
                <w:szCs w:val="20"/>
              </w:rPr>
              <w:t xml:space="preserve"> </w:t>
            </w:r>
            <w:r w:rsidRPr="00451F01">
              <w:rPr>
                <w:rFonts w:cstheme="minorHAnsi"/>
                <w:sz w:val="20"/>
                <w:szCs w:val="20"/>
              </w:rPr>
              <w:t xml:space="preserve">punktów w kategorii Average G3D Rating. Wynik dostępny na stronie: </w:t>
            </w:r>
            <w:hyperlink r:id="rId14" w:history="1">
              <w:r w:rsidRPr="00451F01">
                <w:rPr>
                  <w:rStyle w:val="Hipercze"/>
                  <w:rFonts w:cstheme="minorHAnsi"/>
                  <w:color w:val="auto"/>
                  <w:sz w:val="20"/>
                  <w:szCs w:val="20"/>
                </w:rPr>
                <w:t>http://www.videocardbenchmark.net/gpu_list.php</w:t>
              </w:r>
            </w:hyperlink>
          </w:p>
        </w:tc>
      </w:tr>
      <w:tr w:rsidR="00B11AED" w:rsidRPr="00451F01" w14:paraId="17DE8FE7" w14:textId="77777777" w:rsidTr="00E240CF">
        <w:tc>
          <w:tcPr>
            <w:tcW w:w="2214" w:type="dxa"/>
          </w:tcPr>
          <w:p w14:paraId="61D86288" w14:textId="77777777" w:rsidR="00B11AED" w:rsidRPr="00451F01" w:rsidRDefault="00B11AED" w:rsidP="00E240CF">
            <w:pPr>
              <w:jc w:val="center"/>
              <w:rPr>
                <w:rFonts w:cstheme="minorHAnsi"/>
                <w:b/>
                <w:bCs/>
                <w:sz w:val="20"/>
                <w:szCs w:val="20"/>
              </w:rPr>
            </w:pPr>
            <w:r w:rsidRPr="00451F01">
              <w:rPr>
                <w:rFonts w:cstheme="minorHAnsi"/>
                <w:b/>
                <w:bCs/>
                <w:sz w:val="20"/>
                <w:szCs w:val="20"/>
              </w:rPr>
              <w:t>Klawiatura</w:t>
            </w:r>
          </w:p>
        </w:tc>
        <w:tc>
          <w:tcPr>
            <w:tcW w:w="7136" w:type="dxa"/>
          </w:tcPr>
          <w:p w14:paraId="4548E0A2" w14:textId="77777777" w:rsidR="00B11AED" w:rsidRPr="00451F01" w:rsidRDefault="00B11AED" w:rsidP="00E240CF">
            <w:pPr>
              <w:jc w:val="both"/>
              <w:rPr>
                <w:rFonts w:cstheme="minorHAnsi"/>
                <w:sz w:val="20"/>
                <w:szCs w:val="20"/>
              </w:rPr>
            </w:pPr>
            <w:r w:rsidRPr="00451F01">
              <w:rPr>
                <w:rFonts w:cstheme="minorHAnsi"/>
                <w:sz w:val="20"/>
                <w:szCs w:val="20"/>
              </w:rPr>
              <w:t>Klawiatura w układzie US - QWERTY, z wbudowanym  w klawiaturze podświetleniem</w:t>
            </w:r>
          </w:p>
        </w:tc>
      </w:tr>
      <w:tr w:rsidR="00B11AED" w:rsidRPr="00451F01" w14:paraId="2F4022E0" w14:textId="77777777" w:rsidTr="00E240CF">
        <w:tc>
          <w:tcPr>
            <w:tcW w:w="2214" w:type="dxa"/>
          </w:tcPr>
          <w:p w14:paraId="50435DB8" w14:textId="77777777" w:rsidR="00B11AED" w:rsidRPr="00451F01" w:rsidRDefault="00B11AED" w:rsidP="00E240CF">
            <w:pPr>
              <w:jc w:val="center"/>
              <w:rPr>
                <w:rFonts w:cstheme="minorHAnsi"/>
                <w:b/>
                <w:bCs/>
                <w:sz w:val="20"/>
                <w:szCs w:val="20"/>
              </w:rPr>
            </w:pPr>
            <w:r w:rsidRPr="00451F01">
              <w:rPr>
                <w:rFonts w:cstheme="minorHAnsi"/>
                <w:b/>
                <w:bCs/>
                <w:sz w:val="20"/>
                <w:szCs w:val="20"/>
              </w:rPr>
              <w:t>Multimedia</w:t>
            </w:r>
          </w:p>
        </w:tc>
        <w:tc>
          <w:tcPr>
            <w:tcW w:w="7136" w:type="dxa"/>
          </w:tcPr>
          <w:p w14:paraId="436F3CA7" w14:textId="77777777" w:rsidR="00B11AED" w:rsidRPr="00451F01" w:rsidRDefault="00B11AED" w:rsidP="00E240CF">
            <w:pPr>
              <w:jc w:val="both"/>
              <w:rPr>
                <w:rFonts w:cstheme="minorHAnsi"/>
                <w:sz w:val="20"/>
                <w:szCs w:val="20"/>
              </w:rPr>
            </w:pPr>
            <w:r w:rsidRPr="00451F01">
              <w:rPr>
                <w:rFonts w:cstheme="minorHAnsi"/>
                <w:sz w:val="20"/>
                <w:szCs w:val="20"/>
              </w:rPr>
              <w:t>Karta dźwiękowa zintegrowana z płytą główną, zgodna z High Definition, wbudowane głośniki stereo o średniej mocy 2x 2W</w:t>
            </w:r>
            <w:r w:rsidR="00C974DA">
              <w:rPr>
                <w:rFonts w:cstheme="minorHAnsi"/>
                <w:sz w:val="20"/>
                <w:szCs w:val="20"/>
              </w:rPr>
              <w:t>.</w:t>
            </w:r>
            <w:r w:rsidRPr="00451F01">
              <w:rPr>
                <w:rFonts w:cstheme="minorHAnsi"/>
                <w:sz w:val="20"/>
                <w:szCs w:val="20"/>
              </w:rPr>
              <w:t xml:space="preserve"> </w:t>
            </w:r>
          </w:p>
          <w:p w14:paraId="1D76A039" w14:textId="77777777" w:rsidR="00B11AED" w:rsidRPr="00451F01" w:rsidRDefault="00B11AED" w:rsidP="00E240CF">
            <w:pPr>
              <w:jc w:val="both"/>
              <w:rPr>
                <w:rFonts w:cstheme="minorHAnsi"/>
                <w:sz w:val="20"/>
                <w:szCs w:val="20"/>
              </w:rPr>
            </w:pPr>
            <w:r w:rsidRPr="00451F01">
              <w:rPr>
                <w:rFonts w:cstheme="minorHAnsi"/>
                <w:sz w:val="20"/>
                <w:szCs w:val="20"/>
              </w:rPr>
              <w:t>Kamera internetowa o rozdzielczości 720p trwale zainstalowana w obudowie matrycy, opatrzona w diodę informującą użytkownika o aktywności.</w:t>
            </w:r>
          </w:p>
          <w:p w14:paraId="6AED5E1B" w14:textId="77777777" w:rsidR="00B11AED" w:rsidRPr="00451F01" w:rsidRDefault="00B11AED" w:rsidP="00E240CF">
            <w:pPr>
              <w:jc w:val="both"/>
              <w:rPr>
                <w:rFonts w:cstheme="minorHAnsi"/>
                <w:sz w:val="20"/>
                <w:szCs w:val="20"/>
              </w:rPr>
            </w:pPr>
            <w:r w:rsidRPr="00451F01">
              <w:rPr>
                <w:rFonts w:cstheme="minorHAnsi"/>
                <w:sz w:val="20"/>
                <w:szCs w:val="20"/>
              </w:rPr>
              <w:t>czytnik kart SD, 1 port audio typu combo (słuchawki i mikrofon)</w:t>
            </w:r>
            <w:r w:rsidR="00C974DA">
              <w:rPr>
                <w:rFonts w:cstheme="minorHAnsi"/>
                <w:sz w:val="20"/>
                <w:szCs w:val="20"/>
              </w:rPr>
              <w:t>.</w:t>
            </w:r>
          </w:p>
        </w:tc>
      </w:tr>
      <w:tr w:rsidR="00B11AED" w:rsidRPr="00451F01" w14:paraId="1A08AE98" w14:textId="77777777" w:rsidTr="00E240CF">
        <w:tc>
          <w:tcPr>
            <w:tcW w:w="2214" w:type="dxa"/>
          </w:tcPr>
          <w:p w14:paraId="4A86C8F6" w14:textId="77777777" w:rsidR="00B11AED" w:rsidRPr="00451F01" w:rsidRDefault="00B11AED" w:rsidP="00E240CF">
            <w:pPr>
              <w:jc w:val="center"/>
              <w:rPr>
                <w:rFonts w:cstheme="minorHAnsi"/>
                <w:b/>
                <w:bCs/>
                <w:sz w:val="20"/>
                <w:szCs w:val="20"/>
              </w:rPr>
            </w:pPr>
            <w:r w:rsidRPr="00451F01">
              <w:rPr>
                <w:rFonts w:cstheme="minorHAnsi"/>
                <w:b/>
                <w:bCs/>
                <w:sz w:val="20"/>
                <w:szCs w:val="20"/>
              </w:rPr>
              <w:t>Łączność bezprzewodowa</w:t>
            </w:r>
          </w:p>
        </w:tc>
        <w:tc>
          <w:tcPr>
            <w:tcW w:w="7136" w:type="dxa"/>
          </w:tcPr>
          <w:p w14:paraId="2FD85A30" w14:textId="77777777" w:rsidR="00B11AED" w:rsidRPr="00451F01" w:rsidRDefault="00B11AED" w:rsidP="00E240CF">
            <w:pPr>
              <w:jc w:val="both"/>
              <w:rPr>
                <w:rFonts w:cstheme="minorHAnsi"/>
                <w:sz w:val="20"/>
                <w:szCs w:val="20"/>
              </w:rPr>
            </w:pPr>
            <w:r w:rsidRPr="00451F01">
              <w:rPr>
                <w:rFonts w:cstheme="minorHAnsi"/>
                <w:sz w:val="20"/>
                <w:szCs w:val="20"/>
              </w:rPr>
              <w:t>Wi-Fi 6 (802.11ax) + Bluetooth 5.0</w:t>
            </w:r>
          </w:p>
        </w:tc>
      </w:tr>
      <w:tr w:rsidR="00B11AED" w:rsidRPr="00451F01" w14:paraId="46D98257" w14:textId="77777777" w:rsidTr="00E240CF">
        <w:tc>
          <w:tcPr>
            <w:tcW w:w="2214" w:type="dxa"/>
          </w:tcPr>
          <w:p w14:paraId="5A1EB7D0" w14:textId="77777777" w:rsidR="00B11AED" w:rsidRPr="00451F01" w:rsidRDefault="00B11AED" w:rsidP="00E240CF">
            <w:pPr>
              <w:jc w:val="center"/>
              <w:rPr>
                <w:rFonts w:cstheme="minorHAnsi"/>
                <w:b/>
                <w:bCs/>
                <w:sz w:val="20"/>
                <w:szCs w:val="20"/>
              </w:rPr>
            </w:pPr>
            <w:r w:rsidRPr="00451F01">
              <w:rPr>
                <w:rFonts w:cstheme="minorHAnsi"/>
                <w:b/>
                <w:bCs/>
                <w:sz w:val="20"/>
                <w:szCs w:val="20"/>
              </w:rPr>
              <w:t>Bateria i zasilanie</w:t>
            </w:r>
          </w:p>
        </w:tc>
        <w:tc>
          <w:tcPr>
            <w:tcW w:w="7136" w:type="dxa"/>
          </w:tcPr>
          <w:p w14:paraId="677E820C" w14:textId="77777777" w:rsidR="00B11AED" w:rsidRPr="00451F01" w:rsidRDefault="00B11AED" w:rsidP="00E240CF">
            <w:pPr>
              <w:jc w:val="both"/>
              <w:rPr>
                <w:rFonts w:cstheme="minorHAnsi"/>
                <w:sz w:val="20"/>
                <w:szCs w:val="20"/>
              </w:rPr>
            </w:pPr>
            <w:r w:rsidRPr="00451F01">
              <w:rPr>
                <w:rFonts w:cstheme="minorHAnsi"/>
                <w:sz w:val="20"/>
                <w:szCs w:val="20"/>
              </w:rPr>
              <w:t>Min. sześciokomorowa o pojemności min. 86WHr.</w:t>
            </w:r>
          </w:p>
          <w:p w14:paraId="7B4FFE3E" w14:textId="77777777" w:rsidR="00B11AED" w:rsidRPr="00451F01" w:rsidRDefault="00B11AED" w:rsidP="00E240CF">
            <w:pPr>
              <w:jc w:val="both"/>
              <w:rPr>
                <w:rFonts w:cstheme="minorHAnsi"/>
                <w:sz w:val="20"/>
                <w:szCs w:val="20"/>
              </w:rPr>
            </w:pPr>
            <w:r w:rsidRPr="00451F01">
              <w:rPr>
                <w:rFonts w:cstheme="minorHAnsi"/>
                <w:sz w:val="20"/>
                <w:szCs w:val="20"/>
              </w:rPr>
              <w:t>Zasilacz Type-C min. 130W</w:t>
            </w:r>
            <w:r w:rsidR="00C974DA">
              <w:rPr>
                <w:rFonts w:cstheme="minorHAnsi"/>
                <w:sz w:val="20"/>
                <w:szCs w:val="20"/>
              </w:rPr>
              <w:t>.</w:t>
            </w:r>
          </w:p>
        </w:tc>
      </w:tr>
      <w:tr w:rsidR="00B11AED" w:rsidRPr="00451F01" w14:paraId="701915FA" w14:textId="77777777" w:rsidTr="00E240CF">
        <w:tc>
          <w:tcPr>
            <w:tcW w:w="2214" w:type="dxa"/>
          </w:tcPr>
          <w:p w14:paraId="216A1A26" w14:textId="77777777" w:rsidR="00B11AED" w:rsidRPr="00451F01" w:rsidRDefault="00B11AED" w:rsidP="00E240CF">
            <w:pPr>
              <w:jc w:val="center"/>
              <w:rPr>
                <w:rFonts w:cstheme="minorHAnsi"/>
                <w:b/>
                <w:bCs/>
                <w:sz w:val="20"/>
                <w:szCs w:val="20"/>
              </w:rPr>
            </w:pPr>
            <w:r w:rsidRPr="00451F01">
              <w:rPr>
                <w:rFonts w:cstheme="minorHAnsi"/>
                <w:b/>
                <w:bCs/>
                <w:sz w:val="20"/>
                <w:szCs w:val="20"/>
              </w:rPr>
              <w:t>Waga i wymiary</w:t>
            </w:r>
          </w:p>
        </w:tc>
        <w:tc>
          <w:tcPr>
            <w:tcW w:w="7136" w:type="dxa"/>
          </w:tcPr>
          <w:p w14:paraId="7E79F5C6" w14:textId="77777777" w:rsidR="00B11AED" w:rsidRPr="00451F01" w:rsidRDefault="00B11AED" w:rsidP="00E240CF">
            <w:pPr>
              <w:jc w:val="both"/>
              <w:rPr>
                <w:rFonts w:cstheme="minorHAnsi"/>
                <w:sz w:val="20"/>
                <w:szCs w:val="20"/>
              </w:rPr>
            </w:pPr>
            <w:r w:rsidRPr="00451F01">
              <w:rPr>
                <w:rFonts w:cstheme="minorHAnsi"/>
                <w:sz w:val="20"/>
                <w:szCs w:val="20"/>
              </w:rPr>
              <w:t>Waga max 2,2kg z baterią 4 komorową</w:t>
            </w:r>
            <w:r w:rsidR="00C974DA">
              <w:rPr>
                <w:rFonts w:cstheme="minorHAnsi"/>
                <w:sz w:val="20"/>
                <w:szCs w:val="20"/>
              </w:rPr>
              <w:t>.</w:t>
            </w:r>
          </w:p>
          <w:p w14:paraId="27D6A232" w14:textId="77777777" w:rsidR="00B11AED" w:rsidRPr="00451F01" w:rsidRDefault="00B11AED" w:rsidP="00E240CF">
            <w:pPr>
              <w:jc w:val="both"/>
              <w:rPr>
                <w:rFonts w:cstheme="minorHAnsi"/>
                <w:sz w:val="20"/>
                <w:szCs w:val="20"/>
              </w:rPr>
            </w:pPr>
            <w:r w:rsidRPr="00451F01">
              <w:rPr>
                <w:rFonts w:cstheme="minorHAnsi"/>
                <w:sz w:val="20"/>
                <w:szCs w:val="20"/>
              </w:rPr>
              <w:t>Suma wymiarów nieprzekraczająca: 600mm</w:t>
            </w:r>
            <w:r w:rsidR="00C974DA">
              <w:rPr>
                <w:rFonts w:cstheme="minorHAnsi"/>
                <w:sz w:val="20"/>
                <w:szCs w:val="20"/>
              </w:rPr>
              <w:t>.</w:t>
            </w:r>
            <w:r w:rsidRPr="00451F01">
              <w:rPr>
                <w:rFonts w:cstheme="minorHAnsi"/>
                <w:sz w:val="20"/>
                <w:szCs w:val="20"/>
              </w:rPr>
              <w:t xml:space="preserve"> </w:t>
            </w:r>
          </w:p>
        </w:tc>
      </w:tr>
      <w:tr w:rsidR="00B11AED" w:rsidRPr="00451F01" w14:paraId="2711D1C9" w14:textId="77777777" w:rsidTr="00E240CF">
        <w:tc>
          <w:tcPr>
            <w:tcW w:w="2214" w:type="dxa"/>
          </w:tcPr>
          <w:p w14:paraId="0D6D1268" w14:textId="77777777" w:rsidR="00B11AED" w:rsidRPr="00451F01" w:rsidRDefault="00B11AED" w:rsidP="00E240CF">
            <w:pPr>
              <w:jc w:val="center"/>
              <w:rPr>
                <w:rFonts w:cstheme="minorHAnsi"/>
                <w:b/>
                <w:bCs/>
                <w:sz w:val="20"/>
                <w:szCs w:val="20"/>
              </w:rPr>
            </w:pPr>
            <w:r w:rsidRPr="00451F01">
              <w:rPr>
                <w:rFonts w:cstheme="minorHAnsi"/>
                <w:b/>
                <w:bCs/>
                <w:sz w:val="20"/>
                <w:szCs w:val="20"/>
              </w:rPr>
              <w:t>BIOS</w:t>
            </w:r>
          </w:p>
        </w:tc>
        <w:tc>
          <w:tcPr>
            <w:tcW w:w="7136" w:type="dxa"/>
          </w:tcPr>
          <w:p w14:paraId="2C67D98D" w14:textId="77777777" w:rsidR="00B11AED" w:rsidRPr="00451F01" w:rsidRDefault="00B11AED" w:rsidP="00E240CF">
            <w:pPr>
              <w:jc w:val="both"/>
              <w:rPr>
                <w:rFonts w:cstheme="minorHAnsi"/>
                <w:sz w:val="20"/>
                <w:szCs w:val="20"/>
              </w:rPr>
            </w:pPr>
            <w:r w:rsidRPr="00451F01">
              <w:rPr>
                <w:rFonts w:cstheme="minorHAnsi"/>
                <w:sz w:val="20"/>
                <w:szCs w:val="20"/>
              </w:rPr>
              <w:t>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w:t>
            </w:r>
            <w:r w:rsidR="00C974DA">
              <w:rPr>
                <w:rFonts w:cstheme="minorHAnsi"/>
                <w:sz w:val="20"/>
                <w:szCs w:val="20"/>
              </w:rPr>
              <w:t>.</w:t>
            </w:r>
          </w:p>
        </w:tc>
      </w:tr>
      <w:tr w:rsidR="00B11AED" w:rsidRPr="00451F01" w14:paraId="19B556AB" w14:textId="77777777" w:rsidTr="00E240CF">
        <w:tc>
          <w:tcPr>
            <w:tcW w:w="2214" w:type="dxa"/>
          </w:tcPr>
          <w:p w14:paraId="71A9E482" w14:textId="664DD634" w:rsidR="00B11AED" w:rsidRPr="00451F01" w:rsidRDefault="00B11AED" w:rsidP="00E240CF">
            <w:pPr>
              <w:jc w:val="center"/>
              <w:rPr>
                <w:rFonts w:cstheme="minorHAnsi"/>
                <w:b/>
                <w:bCs/>
                <w:sz w:val="20"/>
                <w:szCs w:val="20"/>
              </w:rPr>
            </w:pPr>
            <w:r w:rsidRPr="00451F01">
              <w:rPr>
                <w:rFonts w:cstheme="minorHAnsi"/>
                <w:b/>
                <w:bCs/>
                <w:sz w:val="20"/>
                <w:szCs w:val="20"/>
              </w:rPr>
              <w:t xml:space="preserve">Certyfikaty </w:t>
            </w:r>
          </w:p>
        </w:tc>
        <w:tc>
          <w:tcPr>
            <w:tcW w:w="7136" w:type="dxa"/>
          </w:tcPr>
          <w:p w14:paraId="1DB03CED" w14:textId="77777777" w:rsidR="00B11AED" w:rsidRPr="00451F01" w:rsidRDefault="00B11AED" w:rsidP="00E240CF">
            <w:pPr>
              <w:jc w:val="both"/>
              <w:rPr>
                <w:rFonts w:cstheme="minorHAnsi"/>
                <w:sz w:val="20"/>
                <w:szCs w:val="20"/>
              </w:rPr>
            </w:pPr>
            <w:r w:rsidRPr="00451F01">
              <w:rPr>
                <w:rFonts w:cstheme="minorHAnsi"/>
                <w:sz w:val="20"/>
                <w:szCs w:val="20"/>
              </w:rPr>
              <w:t>Certyfikat ISO9001 dla producenta sprzętu (należy załączyć do oferty)</w:t>
            </w:r>
            <w:r w:rsidR="00C974DA">
              <w:rPr>
                <w:rFonts w:cstheme="minorHAnsi"/>
                <w:sz w:val="20"/>
                <w:szCs w:val="20"/>
              </w:rPr>
              <w:t>.</w:t>
            </w:r>
          </w:p>
          <w:p w14:paraId="0D1E0094" w14:textId="77777777" w:rsidR="00B11AED" w:rsidRPr="00451F01" w:rsidRDefault="00B11AED" w:rsidP="00E240CF">
            <w:pPr>
              <w:jc w:val="both"/>
              <w:rPr>
                <w:rFonts w:cstheme="minorHAnsi"/>
                <w:sz w:val="20"/>
                <w:szCs w:val="20"/>
              </w:rPr>
            </w:pPr>
            <w:r w:rsidRPr="00451F01">
              <w:rPr>
                <w:rFonts w:cstheme="minorHAnsi"/>
                <w:sz w:val="20"/>
                <w:szCs w:val="20"/>
              </w:rPr>
              <w:t>Certyfikat ISO 14001 dla producenta sprzętu (należy załączyć do oferty)</w:t>
            </w:r>
            <w:r w:rsidR="00C974DA">
              <w:rPr>
                <w:rFonts w:cstheme="minorHAnsi"/>
                <w:sz w:val="20"/>
                <w:szCs w:val="20"/>
              </w:rPr>
              <w:t>.</w:t>
            </w:r>
          </w:p>
          <w:p w14:paraId="5308F53F" w14:textId="77777777" w:rsidR="00B11AED" w:rsidRPr="00451F01" w:rsidRDefault="00B11AED" w:rsidP="00E240CF">
            <w:pPr>
              <w:jc w:val="both"/>
              <w:rPr>
                <w:rFonts w:cstheme="minorHAnsi"/>
                <w:sz w:val="20"/>
                <w:szCs w:val="20"/>
              </w:rPr>
            </w:pPr>
            <w:r w:rsidRPr="00451F01">
              <w:rPr>
                <w:rFonts w:cstheme="minorHAnsi"/>
                <w:sz w:val="20"/>
                <w:szCs w:val="20"/>
              </w:rPr>
              <w:t>Deklaracja zgodności CE (załączyć do oferty)</w:t>
            </w:r>
            <w:r w:rsidR="00C974DA">
              <w:rPr>
                <w:rFonts w:cstheme="minorHAnsi"/>
                <w:sz w:val="20"/>
                <w:szCs w:val="20"/>
              </w:rPr>
              <w:t>.</w:t>
            </w:r>
          </w:p>
        </w:tc>
      </w:tr>
      <w:tr w:rsidR="00B11AED" w:rsidRPr="00451F01" w14:paraId="7DB4C3D5" w14:textId="77777777" w:rsidTr="00E240CF">
        <w:tc>
          <w:tcPr>
            <w:tcW w:w="2214" w:type="dxa"/>
          </w:tcPr>
          <w:p w14:paraId="5CCA9D5C" w14:textId="77777777" w:rsidR="00B11AED" w:rsidRPr="00451F01" w:rsidRDefault="00B11AED" w:rsidP="00E240CF">
            <w:pPr>
              <w:jc w:val="center"/>
              <w:rPr>
                <w:rFonts w:cstheme="minorHAnsi"/>
                <w:b/>
                <w:bCs/>
                <w:sz w:val="20"/>
                <w:szCs w:val="20"/>
              </w:rPr>
            </w:pPr>
            <w:r w:rsidRPr="00451F01">
              <w:rPr>
                <w:rFonts w:cstheme="minorHAnsi"/>
                <w:b/>
                <w:bCs/>
                <w:sz w:val="20"/>
                <w:szCs w:val="20"/>
              </w:rPr>
              <w:t>Ergonomia pracy</w:t>
            </w:r>
          </w:p>
        </w:tc>
        <w:tc>
          <w:tcPr>
            <w:tcW w:w="7136" w:type="dxa"/>
          </w:tcPr>
          <w:p w14:paraId="6403B7F3" w14:textId="77777777" w:rsidR="00B11AED" w:rsidRPr="00451F01" w:rsidRDefault="00B11AED" w:rsidP="00E240CF">
            <w:pPr>
              <w:jc w:val="both"/>
              <w:rPr>
                <w:rFonts w:cstheme="minorHAnsi"/>
                <w:sz w:val="20"/>
                <w:szCs w:val="20"/>
              </w:rPr>
            </w:pPr>
            <w:r w:rsidRPr="00451F01">
              <w:rPr>
                <w:rFonts w:cstheme="minorHAnsi"/>
                <w:sz w:val="20"/>
                <w:szCs w:val="20"/>
              </w:rPr>
              <w:t>Wbudowany w obudowie matrycy czujnik oświetlenia dostosowujący podświetlenie klawiatury i matrycy</w:t>
            </w:r>
          </w:p>
        </w:tc>
      </w:tr>
      <w:tr w:rsidR="00B11AED" w:rsidRPr="00451F01" w14:paraId="4C64D254" w14:textId="77777777" w:rsidTr="00E240CF">
        <w:trPr>
          <w:trHeight w:val="1385"/>
        </w:trPr>
        <w:tc>
          <w:tcPr>
            <w:tcW w:w="2214" w:type="dxa"/>
          </w:tcPr>
          <w:p w14:paraId="1AC9CB6D" w14:textId="77777777" w:rsidR="00B11AED" w:rsidRPr="00451F01" w:rsidRDefault="00B11AED" w:rsidP="00E240CF">
            <w:pPr>
              <w:jc w:val="center"/>
              <w:rPr>
                <w:rFonts w:cstheme="minorHAnsi"/>
                <w:b/>
                <w:bCs/>
                <w:sz w:val="20"/>
                <w:szCs w:val="20"/>
              </w:rPr>
            </w:pPr>
            <w:r w:rsidRPr="00451F01">
              <w:rPr>
                <w:rFonts w:cstheme="minorHAnsi"/>
                <w:b/>
                <w:bCs/>
                <w:sz w:val="20"/>
                <w:szCs w:val="20"/>
              </w:rPr>
              <w:lastRenderedPageBreak/>
              <w:t>Bezpieczeństwo</w:t>
            </w:r>
          </w:p>
        </w:tc>
        <w:tc>
          <w:tcPr>
            <w:tcW w:w="7136" w:type="dxa"/>
          </w:tcPr>
          <w:p w14:paraId="4A8DD09D" w14:textId="77777777" w:rsidR="00B11AED" w:rsidRPr="00451F01" w:rsidRDefault="00B11AED" w:rsidP="00E240CF">
            <w:pPr>
              <w:jc w:val="both"/>
              <w:rPr>
                <w:rFonts w:cstheme="minorHAnsi"/>
                <w:sz w:val="20"/>
                <w:szCs w:val="20"/>
              </w:rPr>
            </w:pPr>
            <w:r w:rsidRPr="00451F01">
              <w:rPr>
                <w:rFonts w:cstheme="minorHAnsi"/>
                <w:sz w:val="20"/>
                <w:szCs w:val="2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p>
          <w:p w14:paraId="3D8903D5" w14:textId="77777777" w:rsidR="00B11AED" w:rsidRPr="00451F01" w:rsidRDefault="00B11AED" w:rsidP="00E240CF">
            <w:pPr>
              <w:jc w:val="both"/>
              <w:rPr>
                <w:rFonts w:cstheme="minorHAnsi"/>
                <w:sz w:val="20"/>
                <w:szCs w:val="20"/>
              </w:rPr>
            </w:pPr>
            <w:r w:rsidRPr="00451F01">
              <w:rPr>
                <w:rFonts w:cstheme="minorHAnsi"/>
                <w:sz w:val="20"/>
                <w:szCs w:val="20"/>
              </w:rPr>
              <w:t>Czytnik Linii Papilarnych</w:t>
            </w:r>
            <w:r w:rsidR="00C974DA">
              <w:rPr>
                <w:rFonts w:cstheme="minorHAnsi"/>
                <w:sz w:val="20"/>
                <w:szCs w:val="20"/>
              </w:rPr>
              <w:t>.</w:t>
            </w:r>
          </w:p>
        </w:tc>
      </w:tr>
      <w:tr w:rsidR="00B11AED" w:rsidRPr="00451F01" w14:paraId="0EFFEDEF" w14:textId="77777777" w:rsidTr="00E240CF">
        <w:tc>
          <w:tcPr>
            <w:tcW w:w="2214" w:type="dxa"/>
          </w:tcPr>
          <w:p w14:paraId="52E5B316" w14:textId="77777777" w:rsidR="00B11AED" w:rsidRPr="00451F01" w:rsidRDefault="00B11AED" w:rsidP="00E240CF">
            <w:pPr>
              <w:jc w:val="center"/>
              <w:rPr>
                <w:rFonts w:cstheme="minorHAnsi"/>
                <w:b/>
                <w:bCs/>
                <w:sz w:val="20"/>
                <w:szCs w:val="20"/>
              </w:rPr>
            </w:pPr>
            <w:r w:rsidRPr="00451F01">
              <w:rPr>
                <w:rFonts w:cstheme="minorHAnsi"/>
                <w:b/>
                <w:bCs/>
                <w:sz w:val="20"/>
                <w:szCs w:val="20"/>
              </w:rPr>
              <w:t>System operacyjny</w:t>
            </w:r>
          </w:p>
        </w:tc>
        <w:tc>
          <w:tcPr>
            <w:tcW w:w="7136" w:type="dxa"/>
          </w:tcPr>
          <w:p w14:paraId="51143346" w14:textId="77777777" w:rsidR="00B11AED" w:rsidRPr="00451F01" w:rsidRDefault="00B11AED" w:rsidP="00E240CF">
            <w:pPr>
              <w:jc w:val="both"/>
              <w:rPr>
                <w:rFonts w:cstheme="minorHAnsi"/>
                <w:sz w:val="20"/>
                <w:szCs w:val="20"/>
              </w:rPr>
            </w:pPr>
            <w:r w:rsidRPr="00451F01">
              <w:rPr>
                <w:rFonts w:cstheme="minorHAnsi"/>
                <w:sz w:val="20"/>
                <w:szCs w:val="20"/>
              </w:rPr>
              <w:t xml:space="preserve">Zainstalowany system operacyjny Windows 10 Pro 64bit, klucz licencyjny Windows musi być zapisany trwale w BIOS i umożliwiać reinstalację systemu operacyjnego  bez potrzeby ręcznego wpisywania klucza licencyjnego. </w:t>
            </w:r>
          </w:p>
        </w:tc>
      </w:tr>
      <w:tr w:rsidR="00B11AED" w:rsidRPr="00451F01" w14:paraId="26FEF554" w14:textId="77777777" w:rsidTr="00E240CF">
        <w:trPr>
          <w:trHeight w:val="1125"/>
        </w:trPr>
        <w:tc>
          <w:tcPr>
            <w:tcW w:w="2214" w:type="dxa"/>
          </w:tcPr>
          <w:p w14:paraId="0B5793B6" w14:textId="77777777" w:rsidR="00B11AED" w:rsidRPr="00451F01" w:rsidRDefault="00B11AED" w:rsidP="00E240CF">
            <w:pPr>
              <w:jc w:val="center"/>
              <w:rPr>
                <w:rFonts w:cstheme="minorHAnsi"/>
                <w:b/>
                <w:bCs/>
                <w:sz w:val="20"/>
                <w:szCs w:val="20"/>
              </w:rPr>
            </w:pPr>
            <w:r w:rsidRPr="00451F01">
              <w:rPr>
                <w:rFonts w:cstheme="minorHAnsi"/>
                <w:b/>
                <w:bCs/>
                <w:sz w:val="20"/>
                <w:szCs w:val="20"/>
              </w:rPr>
              <w:t>Porty i złącza</w:t>
            </w:r>
          </w:p>
        </w:tc>
        <w:tc>
          <w:tcPr>
            <w:tcW w:w="7136" w:type="dxa"/>
          </w:tcPr>
          <w:p w14:paraId="39CA7533" w14:textId="77777777" w:rsidR="00B11AED" w:rsidRPr="00451F01" w:rsidRDefault="00B11AED" w:rsidP="00E240CF">
            <w:pPr>
              <w:jc w:val="both"/>
              <w:rPr>
                <w:rFonts w:cstheme="minorHAnsi"/>
                <w:sz w:val="20"/>
                <w:szCs w:val="20"/>
              </w:rPr>
            </w:pPr>
            <w:r w:rsidRPr="00451F01">
              <w:rPr>
                <w:rFonts w:cstheme="minorHAnsi"/>
                <w:sz w:val="20"/>
                <w:szCs w:val="20"/>
              </w:rPr>
              <w:t xml:space="preserve">Wbudowane porty i złącza: 2 x Thunderbolt 3, 1 x USB 3.2 gen 2 typu C, czytnik kart SD, współdzielone złącze słuchawkowe stereo i złącze mikrofonowe tzw. Combo, touchpad z strefą przewijania w pionie, poziomie wraz z obsługą gestów, zintegrowana w postaci wewnętrznego modułu mini-PCI Express karta sieci  WLAN </w:t>
            </w:r>
          </w:p>
        </w:tc>
      </w:tr>
      <w:tr w:rsidR="00B11AED" w:rsidRPr="00451F01" w14:paraId="455461A4" w14:textId="77777777" w:rsidTr="00E240CF">
        <w:trPr>
          <w:trHeight w:val="1125"/>
        </w:trPr>
        <w:tc>
          <w:tcPr>
            <w:tcW w:w="2214" w:type="dxa"/>
          </w:tcPr>
          <w:p w14:paraId="1E165C27" w14:textId="77777777" w:rsidR="00B11AED" w:rsidRPr="00451F01" w:rsidRDefault="00B11AED" w:rsidP="00E240CF">
            <w:pPr>
              <w:jc w:val="center"/>
              <w:rPr>
                <w:rFonts w:cstheme="minorHAnsi"/>
                <w:b/>
                <w:bCs/>
                <w:sz w:val="20"/>
                <w:szCs w:val="20"/>
              </w:rPr>
            </w:pPr>
            <w:r w:rsidRPr="00451F01">
              <w:rPr>
                <w:rFonts w:cstheme="minorHAnsi"/>
                <w:b/>
                <w:bCs/>
                <w:sz w:val="20"/>
                <w:szCs w:val="20"/>
              </w:rPr>
              <w:t>Warunki gwarancji</w:t>
            </w:r>
          </w:p>
        </w:tc>
        <w:tc>
          <w:tcPr>
            <w:tcW w:w="7136" w:type="dxa"/>
          </w:tcPr>
          <w:p w14:paraId="5ADA0654" w14:textId="77777777" w:rsidR="00B11AED" w:rsidRPr="00451F01" w:rsidRDefault="00147FB4" w:rsidP="00E240CF">
            <w:pPr>
              <w:rPr>
                <w:rFonts w:cstheme="minorHAnsi"/>
                <w:sz w:val="20"/>
                <w:szCs w:val="20"/>
              </w:rPr>
            </w:pPr>
            <w:r>
              <w:rPr>
                <w:rFonts w:cstheme="minorHAnsi"/>
                <w:sz w:val="20"/>
                <w:szCs w:val="20"/>
              </w:rPr>
              <w:t>1 roczna</w:t>
            </w:r>
            <w:r w:rsidR="00B11AED" w:rsidRPr="00451F01">
              <w:rPr>
                <w:rFonts w:cstheme="minorHAnsi"/>
                <w:sz w:val="20"/>
                <w:szCs w:val="20"/>
              </w:rPr>
              <w:t xml:space="preserve"> gwarancja producenta</w:t>
            </w:r>
            <w:r w:rsidR="00555CEC">
              <w:rPr>
                <w:rFonts w:cstheme="minorHAnsi"/>
                <w:sz w:val="20"/>
                <w:szCs w:val="20"/>
              </w:rPr>
              <w:t xml:space="preserve"> świadczona</w:t>
            </w:r>
            <w:r w:rsidR="00555CEC" w:rsidRPr="00451F01">
              <w:rPr>
                <w:rFonts w:cstheme="minorHAnsi"/>
                <w:sz w:val="20"/>
                <w:szCs w:val="20"/>
              </w:rPr>
              <w:t xml:space="preserve"> na miejscu u klienta.</w:t>
            </w:r>
          </w:p>
          <w:p w14:paraId="7931AD43" w14:textId="77777777" w:rsidR="00B11AED" w:rsidRPr="00451F01" w:rsidRDefault="00B11AED" w:rsidP="00E240CF">
            <w:pPr>
              <w:jc w:val="both"/>
              <w:rPr>
                <w:rFonts w:cstheme="minorHAnsi"/>
                <w:sz w:val="20"/>
                <w:szCs w:val="20"/>
              </w:rPr>
            </w:pPr>
            <w:r w:rsidRPr="00451F01">
              <w:rPr>
                <w:rFonts w:cstheme="minorHAnsi"/>
                <w:sz w:val="20"/>
                <w:szCs w:val="20"/>
              </w:rPr>
              <w:t>Firma serwisująca musi posiadać ISO 9001:2000 na świadczenie usług serwisowych oraz posiadać autoryzacje producenta komputera – dokumenty potwierdzające załączyć do oferty.</w:t>
            </w:r>
          </w:p>
          <w:p w14:paraId="01D0E100" w14:textId="172593C8" w:rsidR="00B11AED" w:rsidRPr="00451F01" w:rsidRDefault="00B11AED" w:rsidP="00E240CF">
            <w:pPr>
              <w:jc w:val="both"/>
              <w:rPr>
                <w:rFonts w:cstheme="minorHAnsi"/>
                <w:sz w:val="20"/>
                <w:szCs w:val="20"/>
              </w:rPr>
            </w:pPr>
            <w:r w:rsidRPr="00451F01">
              <w:rPr>
                <w:rFonts w:cstheme="minorHAnsi"/>
                <w:sz w:val="20"/>
                <w:szCs w:val="20"/>
              </w:rPr>
              <w:t xml:space="preserve">Serwis urządzeń musi być realizowany przez Producenta lub Autoryzowanego Partnera Serwisowego Producenta – wymagane dołączenie do oferty oświadczenia </w:t>
            </w:r>
            <w:r w:rsidR="00E719AB">
              <w:rPr>
                <w:rFonts w:cstheme="minorHAnsi"/>
                <w:sz w:val="20"/>
                <w:szCs w:val="20"/>
              </w:rPr>
              <w:t>Wykonawcy</w:t>
            </w:r>
            <w:r w:rsidRPr="00451F01">
              <w:rPr>
                <w:rFonts w:cstheme="minorHAnsi"/>
                <w:sz w:val="20"/>
                <w:szCs w:val="20"/>
              </w:rPr>
              <w:t>, że serwis będzie realizowany przez Autoryzowanego Partnera Serwisowego Producenta lub bezpośrednio przez Producenta</w:t>
            </w:r>
            <w:r w:rsidR="00C974DA">
              <w:rPr>
                <w:rFonts w:cstheme="minorHAnsi"/>
                <w:sz w:val="20"/>
                <w:szCs w:val="20"/>
              </w:rPr>
              <w:t>.</w:t>
            </w:r>
          </w:p>
        </w:tc>
      </w:tr>
    </w:tbl>
    <w:p w14:paraId="5132A39A" w14:textId="77777777" w:rsidR="00B11AED" w:rsidRPr="00451F01" w:rsidRDefault="00B11AED" w:rsidP="00B11AED">
      <w:pPr>
        <w:rPr>
          <w:rFonts w:cstheme="minorHAnsi"/>
          <w:sz w:val="20"/>
          <w:szCs w:val="20"/>
        </w:rPr>
      </w:pPr>
    </w:p>
    <w:p w14:paraId="05A54C43" w14:textId="163F755A" w:rsidR="00E719AB" w:rsidRDefault="00E719AB" w:rsidP="00E719AB">
      <w:pPr>
        <w:pStyle w:val="Normalny1"/>
        <w:pBdr>
          <w:top w:val="nil"/>
          <w:left w:val="nil"/>
          <w:bottom w:val="nil"/>
          <w:right w:val="nil"/>
          <w:between w:val="nil"/>
        </w:pBdr>
        <w:spacing w:after="0"/>
        <w:rPr>
          <w:color w:val="000000"/>
        </w:rPr>
      </w:pPr>
      <w:r w:rsidRPr="00416F62">
        <w:rPr>
          <w:b/>
          <w:color w:val="000000"/>
        </w:rPr>
        <w:t xml:space="preserve">Część </w:t>
      </w:r>
      <w:r>
        <w:rPr>
          <w:b/>
          <w:color w:val="000000"/>
        </w:rPr>
        <w:t>4</w:t>
      </w:r>
      <w:r>
        <w:rPr>
          <w:color w:val="000000"/>
        </w:rPr>
        <w:t xml:space="preserve">: Dostawa laptopów typ 4 </w:t>
      </w:r>
    </w:p>
    <w:tbl>
      <w:tblPr>
        <w:tblStyle w:val="Tabela-Siatka"/>
        <w:tblW w:w="0" w:type="auto"/>
        <w:tblLook w:val="04A0" w:firstRow="1" w:lastRow="0" w:firstColumn="1" w:lastColumn="0" w:noHBand="0" w:noVBand="1"/>
      </w:tblPr>
      <w:tblGrid>
        <w:gridCol w:w="2160"/>
        <w:gridCol w:w="6902"/>
      </w:tblGrid>
      <w:tr w:rsidR="00B11AED" w:rsidRPr="00451F01" w14:paraId="29E2EB30" w14:textId="77777777" w:rsidTr="00E240CF">
        <w:tc>
          <w:tcPr>
            <w:tcW w:w="2214" w:type="dxa"/>
            <w:shd w:val="clear" w:color="auto" w:fill="auto"/>
          </w:tcPr>
          <w:p w14:paraId="065C9168" w14:textId="77777777" w:rsidR="00B11AED" w:rsidRPr="00451F01" w:rsidRDefault="00B11AED" w:rsidP="00E240CF">
            <w:pPr>
              <w:jc w:val="center"/>
              <w:rPr>
                <w:rFonts w:cstheme="minorHAnsi"/>
                <w:b/>
                <w:bCs/>
                <w:sz w:val="20"/>
                <w:szCs w:val="20"/>
              </w:rPr>
            </w:pPr>
            <w:r w:rsidRPr="00451F01">
              <w:rPr>
                <w:rFonts w:cstheme="minorHAnsi"/>
                <w:b/>
                <w:bCs/>
                <w:sz w:val="20"/>
                <w:szCs w:val="20"/>
              </w:rPr>
              <w:t>Nazwa</w:t>
            </w:r>
          </w:p>
        </w:tc>
        <w:tc>
          <w:tcPr>
            <w:tcW w:w="7136" w:type="dxa"/>
            <w:shd w:val="clear" w:color="auto" w:fill="auto"/>
          </w:tcPr>
          <w:p w14:paraId="2842E89F" w14:textId="77777777" w:rsidR="00B11AED" w:rsidRPr="00451F01" w:rsidRDefault="00B11AED" w:rsidP="00E240CF">
            <w:pPr>
              <w:jc w:val="center"/>
              <w:rPr>
                <w:rFonts w:cstheme="minorHAnsi"/>
                <w:b/>
                <w:bCs/>
                <w:sz w:val="20"/>
                <w:szCs w:val="20"/>
              </w:rPr>
            </w:pPr>
            <w:r w:rsidRPr="00451F01">
              <w:rPr>
                <w:rFonts w:cstheme="minorHAnsi"/>
                <w:b/>
                <w:bCs/>
                <w:sz w:val="20"/>
                <w:szCs w:val="20"/>
              </w:rPr>
              <w:t>Wymagane parametry techniczne</w:t>
            </w:r>
          </w:p>
        </w:tc>
      </w:tr>
      <w:tr w:rsidR="00B11AED" w:rsidRPr="00451F01" w14:paraId="52FACB6C" w14:textId="77777777" w:rsidTr="00E240CF">
        <w:tc>
          <w:tcPr>
            <w:tcW w:w="2214" w:type="dxa"/>
          </w:tcPr>
          <w:p w14:paraId="01655899" w14:textId="77777777" w:rsidR="00B11AED" w:rsidRPr="00451F01" w:rsidRDefault="00B11AED" w:rsidP="00E240CF">
            <w:pPr>
              <w:jc w:val="center"/>
              <w:rPr>
                <w:rFonts w:cstheme="minorHAnsi"/>
                <w:b/>
                <w:bCs/>
                <w:sz w:val="20"/>
                <w:szCs w:val="20"/>
              </w:rPr>
            </w:pPr>
            <w:r w:rsidRPr="00451F01">
              <w:rPr>
                <w:rFonts w:cstheme="minorHAnsi"/>
                <w:b/>
                <w:bCs/>
                <w:sz w:val="20"/>
                <w:szCs w:val="20"/>
              </w:rPr>
              <w:t>Zastosowanie</w:t>
            </w:r>
          </w:p>
        </w:tc>
        <w:tc>
          <w:tcPr>
            <w:tcW w:w="7136" w:type="dxa"/>
          </w:tcPr>
          <w:p w14:paraId="280495FD" w14:textId="77777777" w:rsidR="00B11AED" w:rsidRPr="00451F01" w:rsidRDefault="00B11AED" w:rsidP="00E240CF">
            <w:pPr>
              <w:jc w:val="both"/>
              <w:rPr>
                <w:rFonts w:cstheme="minorHAnsi"/>
                <w:sz w:val="20"/>
                <w:szCs w:val="20"/>
              </w:rPr>
            </w:pPr>
            <w:r w:rsidRPr="00451F01">
              <w:rPr>
                <w:rFonts w:cstheme="minorHAnsi"/>
                <w:sz w:val="20"/>
                <w:szCs w:val="20"/>
              </w:rPr>
              <w:t xml:space="preserve">Komputer przenośny będzie wykorzystywany dla potrzeb aplikacji biurowych, aplikacji edukacyjnych, dostępu do </w:t>
            </w:r>
            <w:r w:rsidR="00E033AC" w:rsidRPr="00451F01">
              <w:rPr>
                <w:rFonts w:cstheme="minorHAnsi"/>
                <w:sz w:val="20"/>
                <w:szCs w:val="20"/>
              </w:rPr>
              <w:t>Internetu</w:t>
            </w:r>
            <w:r w:rsidRPr="00451F01">
              <w:rPr>
                <w:rFonts w:cstheme="minorHAnsi"/>
                <w:sz w:val="20"/>
                <w:szCs w:val="20"/>
              </w:rPr>
              <w:t xml:space="preserve"> oraz poczty elektronicznej, jako lokalna baza danych</w:t>
            </w:r>
          </w:p>
        </w:tc>
      </w:tr>
      <w:tr w:rsidR="00B11AED" w:rsidRPr="00451F01" w14:paraId="467EDD3F" w14:textId="77777777" w:rsidTr="00E240CF">
        <w:tc>
          <w:tcPr>
            <w:tcW w:w="2214" w:type="dxa"/>
          </w:tcPr>
          <w:p w14:paraId="7A5AE2A2" w14:textId="77777777" w:rsidR="00B11AED" w:rsidRPr="00451F01" w:rsidRDefault="00B11AED" w:rsidP="00E240CF">
            <w:pPr>
              <w:jc w:val="center"/>
              <w:rPr>
                <w:rFonts w:cstheme="minorHAnsi"/>
                <w:b/>
                <w:bCs/>
                <w:sz w:val="20"/>
                <w:szCs w:val="20"/>
              </w:rPr>
            </w:pPr>
            <w:r w:rsidRPr="00451F01">
              <w:rPr>
                <w:rFonts w:cstheme="minorHAnsi"/>
                <w:b/>
                <w:bCs/>
                <w:sz w:val="20"/>
                <w:szCs w:val="20"/>
              </w:rPr>
              <w:t>Matryca</w:t>
            </w:r>
          </w:p>
        </w:tc>
        <w:tc>
          <w:tcPr>
            <w:tcW w:w="7136" w:type="dxa"/>
          </w:tcPr>
          <w:p w14:paraId="0BB554B2" w14:textId="77777777" w:rsidR="00B11AED" w:rsidRPr="00451F01" w:rsidRDefault="00B11AED" w:rsidP="00E240CF">
            <w:pPr>
              <w:outlineLvl w:val="0"/>
              <w:rPr>
                <w:rFonts w:cstheme="minorHAnsi"/>
                <w:sz w:val="20"/>
                <w:szCs w:val="20"/>
              </w:rPr>
            </w:pPr>
            <w:r w:rsidRPr="00451F01">
              <w:rPr>
                <w:rFonts w:cstheme="minorHAnsi"/>
                <w:sz w:val="20"/>
                <w:szCs w:val="20"/>
              </w:rPr>
              <w:t>Matryca matowa o przekątnej 15.6”, rozdzielczość 1920 x 1200, jasność min. 300 cd/m2, kontrast min. 800:1, pokrycie barw sRGB 100%</w:t>
            </w:r>
          </w:p>
        </w:tc>
      </w:tr>
      <w:tr w:rsidR="00B11AED" w:rsidRPr="00451F01" w14:paraId="6322FDA6" w14:textId="77777777" w:rsidTr="00E240CF">
        <w:tc>
          <w:tcPr>
            <w:tcW w:w="2214" w:type="dxa"/>
          </w:tcPr>
          <w:p w14:paraId="0BFA96A7" w14:textId="77777777" w:rsidR="00B11AED" w:rsidRPr="00451F01" w:rsidRDefault="00B11AED" w:rsidP="00E240CF">
            <w:pPr>
              <w:jc w:val="center"/>
              <w:rPr>
                <w:rFonts w:cstheme="minorHAnsi"/>
                <w:b/>
                <w:bCs/>
                <w:sz w:val="20"/>
                <w:szCs w:val="20"/>
              </w:rPr>
            </w:pPr>
            <w:r w:rsidRPr="00451F01">
              <w:rPr>
                <w:rFonts w:cstheme="minorHAnsi"/>
                <w:b/>
                <w:bCs/>
                <w:sz w:val="20"/>
                <w:szCs w:val="20"/>
              </w:rPr>
              <w:t>Procesor</w:t>
            </w:r>
          </w:p>
        </w:tc>
        <w:tc>
          <w:tcPr>
            <w:tcW w:w="7136" w:type="dxa"/>
          </w:tcPr>
          <w:p w14:paraId="27723333" w14:textId="77777777" w:rsidR="00B11AED" w:rsidRPr="00451F01" w:rsidRDefault="00B11AED" w:rsidP="00E240CF">
            <w:pPr>
              <w:rPr>
                <w:rFonts w:cstheme="minorHAnsi"/>
                <w:sz w:val="20"/>
                <w:szCs w:val="20"/>
              </w:rPr>
            </w:pPr>
            <w:r w:rsidRPr="00451F01">
              <w:rPr>
                <w:rFonts w:cstheme="minorHAnsi"/>
                <w:sz w:val="20"/>
                <w:szCs w:val="20"/>
              </w:rPr>
              <w:t xml:space="preserve">Procesor osiągający w teście PassMark Performance Test,  co najmniej </w:t>
            </w:r>
            <w:r w:rsidRPr="00451F01">
              <w:rPr>
                <w:rFonts w:cstheme="minorHAnsi"/>
                <w:bCs/>
                <w:sz w:val="20"/>
                <w:szCs w:val="20"/>
              </w:rPr>
              <w:t>15523</w:t>
            </w:r>
            <w:r w:rsidRPr="00451F01">
              <w:rPr>
                <w:rFonts w:cstheme="minorHAnsi"/>
                <w:b/>
                <w:bCs/>
                <w:sz w:val="20"/>
                <w:szCs w:val="20"/>
              </w:rPr>
              <w:t xml:space="preserve"> </w:t>
            </w:r>
            <w:r w:rsidRPr="00451F01">
              <w:rPr>
                <w:rFonts w:cstheme="minorHAnsi"/>
                <w:sz w:val="20"/>
                <w:szCs w:val="20"/>
              </w:rPr>
              <w:t xml:space="preserve">punktów w kategorii Average CPU Mark. Wynik dostępny na stronie: </w:t>
            </w:r>
            <w:hyperlink r:id="rId15" w:history="1">
              <w:r w:rsidRPr="00451F01">
                <w:rPr>
                  <w:rStyle w:val="Hipercze"/>
                  <w:rFonts w:cstheme="minorHAnsi"/>
                  <w:color w:val="auto"/>
                  <w:sz w:val="20"/>
                  <w:szCs w:val="20"/>
                </w:rPr>
                <w:t>https://www.cpubenchmark.net/cpu_list.php</w:t>
              </w:r>
            </w:hyperlink>
          </w:p>
        </w:tc>
      </w:tr>
      <w:tr w:rsidR="00B11AED" w:rsidRPr="00451F01" w14:paraId="22D3818E" w14:textId="77777777" w:rsidTr="00E240CF">
        <w:tc>
          <w:tcPr>
            <w:tcW w:w="2214" w:type="dxa"/>
          </w:tcPr>
          <w:p w14:paraId="5069A624" w14:textId="77777777" w:rsidR="00B11AED" w:rsidRPr="00451F01" w:rsidRDefault="00B11AED" w:rsidP="00E240CF">
            <w:pPr>
              <w:jc w:val="center"/>
              <w:rPr>
                <w:rFonts w:cstheme="minorHAnsi"/>
                <w:b/>
                <w:bCs/>
                <w:sz w:val="20"/>
                <w:szCs w:val="20"/>
              </w:rPr>
            </w:pPr>
            <w:r w:rsidRPr="00451F01">
              <w:rPr>
                <w:rFonts w:cstheme="minorHAnsi"/>
                <w:b/>
                <w:bCs/>
                <w:sz w:val="20"/>
                <w:szCs w:val="20"/>
              </w:rPr>
              <w:t>Pamięć RAM</w:t>
            </w:r>
          </w:p>
        </w:tc>
        <w:tc>
          <w:tcPr>
            <w:tcW w:w="7136" w:type="dxa"/>
          </w:tcPr>
          <w:p w14:paraId="00178EF2" w14:textId="77777777" w:rsidR="00B11AED" w:rsidRPr="00451F01" w:rsidRDefault="00385EFA" w:rsidP="00E240CF">
            <w:pPr>
              <w:jc w:val="both"/>
              <w:rPr>
                <w:rFonts w:cstheme="minorHAnsi"/>
                <w:sz w:val="20"/>
                <w:szCs w:val="20"/>
              </w:rPr>
            </w:pPr>
            <w:r>
              <w:rPr>
                <w:rFonts w:cstheme="minorHAnsi"/>
                <w:sz w:val="20"/>
                <w:szCs w:val="20"/>
              </w:rPr>
              <w:t>8</w:t>
            </w:r>
            <w:r w:rsidR="00B11AED" w:rsidRPr="00451F01">
              <w:rPr>
                <w:rFonts w:cstheme="minorHAnsi"/>
                <w:sz w:val="20"/>
                <w:szCs w:val="20"/>
              </w:rPr>
              <w:t>GB DDR4 2933MHz</w:t>
            </w:r>
          </w:p>
        </w:tc>
      </w:tr>
      <w:tr w:rsidR="00B11AED" w:rsidRPr="00451F01" w14:paraId="7D22C6FA" w14:textId="77777777" w:rsidTr="00E240CF">
        <w:tc>
          <w:tcPr>
            <w:tcW w:w="2214" w:type="dxa"/>
          </w:tcPr>
          <w:p w14:paraId="271DDB70" w14:textId="77777777" w:rsidR="00B11AED" w:rsidRPr="00451F01" w:rsidRDefault="00B11AED" w:rsidP="00E240CF">
            <w:pPr>
              <w:jc w:val="center"/>
              <w:rPr>
                <w:rFonts w:cstheme="minorHAnsi"/>
                <w:b/>
                <w:bCs/>
                <w:sz w:val="20"/>
                <w:szCs w:val="20"/>
              </w:rPr>
            </w:pPr>
            <w:r w:rsidRPr="00451F01">
              <w:rPr>
                <w:rFonts w:cstheme="minorHAnsi"/>
                <w:b/>
                <w:bCs/>
                <w:sz w:val="20"/>
                <w:szCs w:val="20"/>
              </w:rPr>
              <w:t>Pamięć masowa</w:t>
            </w:r>
          </w:p>
        </w:tc>
        <w:tc>
          <w:tcPr>
            <w:tcW w:w="7136" w:type="dxa"/>
          </w:tcPr>
          <w:p w14:paraId="3F78174D" w14:textId="77777777" w:rsidR="00B11AED" w:rsidRPr="00451F01" w:rsidRDefault="00B11AED" w:rsidP="00E240CF">
            <w:pPr>
              <w:jc w:val="both"/>
              <w:rPr>
                <w:rFonts w:cstheme="minorHAnsi"/>
                <w:sz w:val="20"/>
                <w:szCs w:val="20"/>
              </w:rPr>
            </w:pPr>
            <w:r w:rsidRPr="00451F01">
              <w:rPr>
                <w:rFonts w:cstheme="minorHAnsi"/>
                <w:sz w:val="20"/>
                <w:szCs w:val="20"/>
              </w:rPr>
              <w:t>M.2 512GB SSD PCIe NVMe</w:t>
            </w:r>
          </w:p>
        </w:tc>
      </w:tr>
      <w:tr w:rsidR="00B11AED" w:rsidRPr="00451F01" w14:paraId="4739E39F" w14:textId="77777777" w:rsidTr="00E240CF">
        <w:tc>
          <w:tcPr>
            <w:tcW w:w="2214" w:type="dxa"/>
          </w:tcPr>
          <w:p w14:paraId="3A385523" w14:textId="77777777" w:rsidR="00B11AED" w:rsidRPr="00451F01" w:rsidRDefault="00B11AED" w:rsidP="00E240CF">
            <w:pPr>
              <w:jc w:val="center"/>
              <w:rPr>
                <w:rFonts w:cstheme="minorHAnsi"/>
                <w:b/>
                <w:bCs/>
                <w:sz w:val="20"/>
                <w:szCs w:val="20"/>
              </w:rPr>
            </w:pPr>
            <w:r w:rsidRPr="00451F01">
              <w:rPr>
                <w:rFonts w:cstheme="minorHAnsi"/>
                <w:b/>
                <w:bCs/>
                <w:sz w:val="20"/>
                <w:szCs w:val="20"/>
              </w:rPr>
              <w:t>Karta graficzna</w:t>
            </w:r>
          </w:p>
        </w:tc>
        <w:tc>
          <w:tcPr>
            <w:tcW w:w="7136" w:type="dxa"/>
          </w:tcPr>
          <w:p w14:paraId="1E270459" w14:textId="77777777" w:rsidR="00B11AED" w:rsidRPr="00451F01" w:rsidRDefault="00B11AED" w:rsidP="00E240CF">
            <w:pPr>
              <w:jc w:val="both"/>
              <w:rPr>
                <w:rStyle w:val="Hipercze"/>
                <w:rFonts w:cstheme="minorHAnsi"/>
                <w:color w:val="auto"/>
                <w:sz w:val="20"/>
                <w:szCs w:val="20"/>
              </w:rPr>
            </w:pPr>
            <w:r w:rsidRPr="00451F01">
              <w:rPr>
                <w:rFonts w:cstheme="minorHAnsi"/>
                <w:sz w:val="20"/>
                <w:szCs w:val="20"/>
              </w:rPr>
              <w:t xml:space="preserve">Wynik karty graficznej w teście PassMark Performance Test co najmniej  </w:t>
            </w:r>
            <w:r w:rsidRPr="00451F01">
              <w:rPr>
                <w:rFonts w:cstheme="minorHAnsi"/>
                <w:bCs/>
                <w:sz w:val="20"/>
                <w:szCs w:val="20"/>
              </w:rPr>
              <w:t xml:space="preserve">1788 </w:t>
            </w:r>
            <w:r w:rsidRPr="00451F01">
              <w:rPr>
                <w:rFonts w:cstheme="minorHAnsi"/>
                <w:sz w:val="20"/>
                <w:szCs w:val="20"/>
              </w:rPr>
              <w:t xml:space="preserve">punktów w kategorii Average G3D Rating. Wynik dostępny na stronie: </w:t>
            </w:r>
            <w:hyperlink r:id="rId16" w:history="1">
              <w:r w:rsidRPr="00451F01">
                <w:rPr>
                  <w:rStyle w:val="Hipercze"/>
                  <w:rFonts w:cstheme="minorHAnsi"/>
                  <w:color w:val="auto"/>
                  <w:sz w:val="20"/>
                  <w:szCs w:val="20"/>
                </w:rPr>
                <w:t>http://www.videocardbenchmark.net/gpu_list.php</w:t>
              </w:r>
            </w:hyperlink>
          </w:p>
          <w:p w14:paraId="59DE7BA2" w14:textId="77777777" w:rsidR="00B11AED" w:rsidRPr="00451F01" w:rsidRDefault="00B11AED" w:rsidP="00E240CF">
            <w:pPr>
              <w:jc w:val="both"/>
              <w:rPr>
                <w:rFonts w:cstheme="minorHAnsi"/>
                <w:sz w:val="20"/>
                <w:szCs w:val="20"/>
                <w:u w:val="single"/>
              </w:rPr>
            </w:pPr>
            <w:r w:rsidRPr="00451F01">
              <w:rPr>
                <w:rFonts w:cstheme="minorHAnsi"/>
                <w:sz w:val="20"/>
                <w:szCs w:val="20"/>
              </w:rPr>
              <w:t xml:space="preserve">Dodatkowo karta graficzna z pamięcią własną (niewspółdzieloną) 6GB GDDR6. Wynik dedykowanej karty graficznej w teście PassMark Performance Test co najmniej  </w:t>
            </w:r>
            <w:r w:rsidRPr="00451F01">
              <w:rPr>
                <w:rFonts w:cstheme="minorHAnsi"/>
                <w:bCs/>
                <w:sz w:val="20"/>
                <w:szCs w:val="20"/>
              </w:rPr>
              <w:t>12246</w:t>
            </w:r>
            <w:r w:rsidRPr="00451F01">
              <w:rPr>
                <w:rFonts w:cstheme="minorHAnsi"/>
                <w:b/>
                <w:bCs/>
                <w:sz w:val="20"/>
                <w:szCs w:val="20"/>
              </w:rPr>
              <w:t xml:space="preserve"> </w:t>
            </w:r>
            <w:r w:rsidRPr="00451F01">
              <w:rPr>
                <w:rFonts w:cstheme="minorHAnsi"/>
                <w:sz w:val="20"/>
                <w:szCs w:val="20"/>
              </w:rPr>
              <w:t xml:space="preserve">punktów w kategorii Average G3D Rating. Wynik dostępny na stronie: </w:t>
            </w:r>
            <w:hyperlink r:id="rId17" w:history="1">
              <w:r w:rsidRPr="00451F01">
                <w:rPr>
                  <w:rStyle w:val="Hipercze"/>
                  <w:rFonts w:cstheme="minorHAnsi"/>
                  <w:color w:val="auto"/>
                  <w:sz w:val="20"/>
                  <w:szCs w:val="20"/>
                </w:rPr>
                <w:t>http://www.videocardbenchmark.net/gpu_list.php</w:t>
              </w:r>
            </w:hyperlink>
          </w:p>
        </w:tc>
      </w:tr>
      <w:tr w:rsidR="00B11AED" w:rsidRPr="00451F01" w14:paraId="4CBEE7FE" w14:textId="77777777" w:rsidTr="00E240CF">
        <w:tc>
          <w:tcPr>
            <w:tcW w:w="2214" w:type="dxa"/>
          </w:tcPr>
          <w:p w14:paraId="12DE2893" w14:textId="77777777" w:rsidR="00B11AED" w:rsidRPr="00451F01" w:rsidRDefault="00B11AED" w:rsidP="00E240CF">
            <w:pPr>
              <w:jc w:val="center"/>
              <w:rPr>
                <w:rFonts w:cstheme="minorHAnsi"/>
                <w:b/>
                <w:bCs/>
                <w:sz w:val="20"/>
                <w:szCs w:val="20"/>
              </w:rPr>
            </w:pPr>
            <w:r w:rsidRPr="00451F01">
              <w:rPr>
                <w:rFonts w:cstheme="minorHAnsi"/>
                <w:b/>
                <w:bCs/>
                <w:sz w:val="20"/>
                <w:szCs w:val="20"/>
              </w:rPr>
              <w:t>Klawiatura</w:t>
            </w:r>
          </w:p>
        </w:tc>
        <w:tc>
          <w:tcPr>
            <w:tcW w:w="7136" w:type="dxa"/>
          </w:tcPr>
          <w:p w14:paraId="6FC752C3" w14:textId="77777777" w:rsidR="00B11AED" w:rsidRPr="00451F01" w:rsidRDefault="00B11AED" w:rsidP="00E240CF">
            <w:pPr>
              <w:jc w:val="both"/>
              <w:rPr>
                <w:rFonts w:cstheme="minorHAnsi"/>
                <w:sz w:val="20"/>
                <w:szCs w:val="20"/>
              </w:rPr>
            </w:pPr>
            <w:r w:rsidRPr="00451F01">
              <w:rPr>
                <w:rFonts w:cstheme="minorHAnsi"/>
                <w:sz w:val="20"/>
                <w:szCs w:val="20"/>
              </w:rPr>
              <w:t xml:space="preserve">Klawiatura w układzie US - QWERTY, z wbudowanym  w klawiaturze podświetleniem </w:t>
            </w:r>
          </w:p>
        </w:tc>
      </w:tr>
      <w:tr w:rsidR="00B11AED" w:rsidRPr="00451F01" w14:paraId="3633D260" w14:textId="77777777" w:rsidTr="00E240CF">
        <w:tc>
          <w:tcPr>
            <w:tcW w:w="2214" w:type="dxa"/>
          </w:tcPr>
          <w:p w14:paraId="52D6DD81" w14:textId="77777777" w:rsidR="00B11AED" w:rsidRPr="00451F01" w:rsidRDefault="00B11AED" w:rsidP="00E240CF">
            <w:pPr>
              <w:jc w:val="center"/>
              <w:rPr>
                <w:rFonts w:cstheme="minorHAnsi"/>
                <w:b/>
                <w:bCs/>
                <w:sz w:val="20"/>
                <w:szCs w:val="20"/>
              </w:rPr>
            </w:pPr>
            <w:r w:rsidRPr="00451F01">
              <w:rPr>
                <w:rFonts w:cstheme="minorHAnsi"/>
                <w:b/>
                <w:bCs/>
                <w:sz w:val="20"/>
                <w:szCs w:val="20"/>
              </w:rPr>
              <w:t>Multimedia</w:t>
            </w:r>
          </w:p>
        </w:tc>
        <w:tc>
          <w:tcPr>
            <w:tcW w:w="7136" w:type="dxa"/>
          </w:tcPr>
          <w:p w14:paraId="17FC7CBA" w14:textId="77777777" w:rsidR="00B11AED" w:rsidRPr="00451F01" w:rsidRDefault="00B11AED" w:rsidP="00E240CF">
            <w:pPr>
              <w:jc w:val="both"/>
              <w:rPr>
                <w:rFonts w:cstheme="minorHAnsi"/>
                <w:sz w:val="20"/>
                <w:szCs w:val="20"/>
              </w:rPr>
            </w:pPr>
            <w:r w:rsidRPr="00451F01">
              <w:rPr>
                <w:rFonts w:cstheme="minorHAnsi"/>
                <w:sz w:val="20"/>
                <w:szCs w:val="20"/>
              </w:rPr>
              <w:t>Karta dźwiękowa zintegrowana z płytą główną, zgodna z High Definition, wbudowane głośniki stereo o średniej mocy 2x 2W.</w:t>
            </w:r>
          </w:p>
          <w:p w14:paraId="4C499D66" w14:textId="77777777" w:rsidR="00B11AED" w:rsidRPr="00451F01" w:rsidRDefault="00B11AED" w:rsidP="00E240CF">
            <w:pPr>
              <w:jc w:val="both"/>
              <w:rPr>
                <w:rFonts w:cstheme="minorHAnsi"/>
                <w:sz w:val="20"/>
                <w:szCs w:val="20"/>
              </w:rPr>
            </w:pPr>
            <w:r w:rsidRPr="00451F01">
              <w:rPr>
                <w:rFonts w:cstheme="minorHAnsi"/>
                <w:sz w:val="20"/>
                <w:szCs w:val="20"/>
              </w:rPr>
              <w:t xml:space="preserve">Dwa mikrofony kierunkowe.  </w:t>
            </w:r>
          </w:p>
          <w:p w14:paraId="3F2823E0" w14:textId="77777777" w:rsidR="00B11AED" w:rsidRPr="00451F01" w:rsidRDefault="00B11AED" w:rsidP="00E240CF">
            <w:pPr>
              <w:jc w:val="both"/>
              <w:rPr>
                <w:rFonts w:cstheme="minorHAnsi"/>
                <w:sz w:val="20"/>
                <w:szCs w:val="20"/>
              </w:rPr>
            </w:pPr>
            <w:r w:rsidRPr="00451F01">
              <w:rPr>
                <w:rFonts w:cstheme="minorHAnsi"/>
                <w:sz w:val="20"/>
                <w:szCs w:val="20"/>
              </w:rPr>
              <w:t>Kamera internetowa o rozdzielczości 720p trwale zainstalowana w obudowie matrycy, opatrzona w diodę informującą użytkownika o aktywności.</w:t>
            </w:r>
          </w:p>
          <w:p w14:paraId="01F52FB5" w14:textId="77777777" w:rsidR="00B11AED" w:rsidRPr="00451F01" w:rsidRDefault="00B11AED" w:rsidP="00E240CF">
            <w:pPr>
              <w:jc w:val="both"/>
              <w:rPr>
                <w:rFonts w:cstheme="minorHAnsi"/>
                <w:sz w:val="20"/>
                <w:szCs w:val="20"/>
              </w:rPr>
            </w:pPr>
            <w:r w:rsidRPr="00451F01">
              <w:rPr>
                <w:rFonts w:cstheme="minorHAnsi"/>
                <w:sz w:val="20"/>
                <w:szCs w:val="20"/>
              </w:rPr>
              <w:t>czytnik kart SD, 1 port audio typu combo (słuchawki i mikrofon)</w:t>
            </w:r>
            <w:r w:rsidR="00C974DA">
              <w:rPr>
                <w:rFonts w:cstheme="minorHAnsi"/>
                <w:sz w:val="20"/>
                <w:szCs w:val="20"/>
              </w:rPr>
              <w:t>.</w:t>
            </w:r>
          </w:p>
        </w:tc>
      </w:tr>
      <w:tr w:rsidR="00B11AED" w:rsidRPr="00451F01" w14:paraId="11234565" w14:textId="77777777" w:rsidTr="00E240CF">
        <w:tc>
          <w:tcPr>
            <w:tcW w:w="2214" w:type="dxa"/>
          </w:tcPr>
          <w:p w14:paraId="7D1A7960" w14:textId="77777777" w:rsidR="00B11AED" w:rsidRPr="00451F01" w:rsidRDefault="00B11AED" w:rsidP="00E240CF">
            <w:pPr>
              <w:jc w:val="center"/>
              <w:rPr>
                <w:rFonts w:cstheme="minorHAnsi"/>
                <w:b/>
                <w:bCs/>
                <w:sz w:val="20"/>
                <w:szCs w:val="20"/>
              </w:rPr>
            </w:pPr>
            <w:r w:rsidRPr="00451F01">
              <w:rPr>
                <w:rFonts w:cstheme="minorHAnsi"/>
                <w:b/>
                <w:bCs/>
                <w:sz w:val="20"/>
                <w:szCs w:val="20"/>
              </w:rPr>
              <w:t>Łączność bezprzewodowa</w:t>
            </w:r>
          </w:p>
        </w:tc>
        <w:tc>
          <w:tcPr>
            <w:tcW w:w="7136" w:type="dxa"/>
          </w:tcPr>
          <w:p w14:paraId="7BAF5A2C" w14:textId="77777777" w:rsidR="00B11AED" w:rsidRPr="00451F01" w:rsidRDefault="00B11AED" w:rsidP="00E240CF">
            <w:pPr>
              <w:jc w:val="both"/>
              <w:rPr>
                <w:rFonts w:cstheme="minorHAnsi"/>
                <w:sz w:val="20"/>
                <w:szCs w:val="20"/>
              </w:rPr>
            </w:pPr>
            <w:r w:rsidRPr="00451F01">
              <w:rPr>
                <w:rFonts w:cstheme="minorHAnsi"/>
                <w:sz w:val="20"/>
                <w:szCs w:val="20"/>
              </w:rPr>
              <w:t>Wi-Fi 6 (802.11ax) + Bluetooth 5.1</w:t>
            </w:r>
          </w:p>
        </w:tc>
      </w:tr>
      <w:tr w:rsidR="00B11AED" w:rsidRPr="00451F01" w14:paraId="0A13A87A" w14:textId="77777777" w:rsidTr="00E240CF">
        <w:tc>
          <w:tcPr>
            <w:tcW w:w="2214" w:type="dxa"/>
          </w:tcPr>
          <w:p w14:paraId="1129ED77" w14:textId="77777777" w:rsidR="00B11AED" w:rsidRPr="00451F01" w:rsidRDefault="00B11AED" w:rsidP="00E240CF">
            <w:pPr>
              <w:jc w:val="center"/>
              <w:rPr>
                <w:rFonts w:cstheme="minorHAnsi"/>
                <w:b/>
                <w:bCs/>
                <w:sz w:val="20"/>
                <w:szCs w:val="20"/>
              </w:rPr>
            </w:pPr>
            <w:r w:rsidRPr="00451F01">
              <w:rPr>
                <w:rFonts w:cstheme="minorHAnsi"/>
                <w:b/>
                <w:bCs/>
                <w:sz w:val="20"/>
                <w:szCs w:val="20"/>
              </w:rPr>
              <w:t>Bateria i zasilanie</w:t>
            </w:r>
          </w:p>
        </w:tc>
        <w:tc>
          <w:tcPr>
            <w:tcW w:w="7136" w:type="dxa"/>
          </w:tcPr>
          <w:p w14:paraId="1087A36F" w14:textId="77777777" w:rsidR="00B11AED" w:rsidRPr="00451F01" w:rsidRDefault="00B11AED" w:rsidP="00E240CF">
            <w:pPr>
              <w:jc w:val="both"/>
              <w:rPr>
                <w:rFonts w:cstheme="minorHAnsi"/>
                <w:sz w:val="20"/>
                <w:szCs w:val="20"/>
              </w:rPr>
            </w:pPr>
            <w:r w:rsidRPr="00451F01">
              <w:rPr>
                <w:rFonts w:cstheme="minorHAnsi"/>
                <w:sz w:val="20"/>
                <w:szCs w:val="20"/>
              </w:rPr>
              <w:t>Min. sześciokomorowa o pojemności min. 86WHr.</w:t>
            </w:r>
          </w:p>
          <w:p w14:paraId="3E958B74" w14:textId="77777777" w:rsidR="00B11AED" w:rsidRPr="00451F01" w:rsidRDefault="00B11AED" w:rsidP="00E240CF">
            <w:pPr>
              <w:jc w:val="both"/>
              <w:rPr>
                <w:rFonts w:cstheme="minorHAnsi"/>
                <w:sz w:val="20"/>
                <w:szCs w:val="20"/>
              </w:rPr>
            </w:pPr>
            <w:r w:rsidRPr="00451F01">
              <w:rPr>
                <w:rFonts w:cstheme="minorHAnsi"/>
                <w:sz w:val="20"/>
                <w:szCs w:val="20"/>
              </w:rPr>
              <w:t>Zasilacz o mocy 240W AC</w:t>
            </w:r>
            <w:r w:rsidR="00C974DA">
              <w:rPr>
                <w:rFonts w:cstheme="minorHAnsi"/>
                <w:sz w:val="20"/>
                <w:szCs w:val="20"/>
              </w:rPr>
              <w:t>.</w:t>
            </w:r>
            <w:r w:rsidRPr="00451F01">
              <w:rPr>
                <w:rFonts w:cstheme="minorHAnsi"/>
                <w:sz w:val="20"/>
                <w:szCs w:val="20"/>
              </w:rPr>
              <w:t xml:space="preserve"> </w:t>
            </w:r>
          </w:p>
        </w:tc>
      </w:tr>
      <w:tr w:rsidR="00B11AED" w:rsidRPr="00451F01" w14:paraId="4A5B2679" w14:textId="77777777" w:rsidTr="00E240CF">
        <w:tc>
          <w:tcPr>
            <w:tcW w:w="2214" w:type="dxa"/>
          </w:tcPr>
          <w:p w14:paraId="2F3300CD" w14:textId="77777777" w:rsidR="00B11AED" w:rsidRPr="00451F01" w:rsidRDefault="00B11AED" w:rsidP="00E240CF">
            <w:pPr>
              <w:jc w:val="center"/>
              <w:rPr>
                <w:rFonts w:cstheme="minorHAnsi"/>
                <w:b/>
                <w:bCs/>
                <w:sz w:val="20"/>
                <w:szCs w:val="20"/>
              </w:rPr>
            </w:pPr>
            <w:r w:rsidRPr="00451F01">
              <w:rPr>
                <w:rFonts w:cstheme="minorHAnsi"/>
                <w:b/>
                <w:bCs/>
                <w:sz w:val="20"/>
                <w:szCs w:val="20"/>
              </w:rPr>
              <w:t>Waga i wymiary</w:t>
            </w:r>
          </w:p>
        </w:tc>
        <w:tc>
          <w:tcPr>
            <w:tcW w:w="7136" w:type="dxa"/>
          </w:tcPr>
          <w:p w14:paraId="52B27FF4" w14:textId="77777777" w:rsidR="00B11AED" w:rsidRPr="00451F01" w:rsidRDefault="00B11AED" w:rsidP="00E240CF">
            <w:pPr>
              <w:jc w:val="both"/>
              <w:rPr>
                <w:rFonts w:cstheme="minorHAnsi"/>
                <w:sz w:val="20"/>
                <w:szCs w:val="20"/>
              </w:rPr>
            </w:pPr>
            <w:r w:rsidRPr="00451F01">
              <w:rPr>
                <w:rFonts w:cstheme="minorHAnsi"/>
                <w:sz w:val="20"/>
                <w:szCs w:val="20"/>
              </w:rPr>
              <w:t>Waga max 2,65kg z baterią 6 komorową</w:t>
            </w:r>
            <w:r w:rsidR="00C974DA">
              <w:rPr>
                <w:rFonts w:cstheme="minorHAnsi"/>
                <w:sz w:val="20"/>
                <w:szCs w:val="20"/>
              </w:rPr>
              <w:t>.</w:t>
            </w:r>
          </w:p>
          <w:p w14:paraId="24E3986C" w14:textId="77777777" w:rsidR="00B11AED" w:rsidRPr="00451F01" w:rsidRDefault="00B11AED" w:rsidP="00E240CF">
            <w:pPr>
              <w:jc w:val="both"/>
              <w:rPr>
                <w:rFonts w:cstheme="minorHAnsi"/>
                <w:sz w:val="20"/>
                <w:szCs w:val="20"/>
              </w:rPr>
            </w:pPr>
            <w:r w:rsidRPr="00451F01">
              <w:rPr>
                <w:rFonts w:cstheme="minorHAnsi"/>
                <w:sz w:val="20"/>
                <w:szCs w:val="20"/>
              </w:rPr>
              <w:t>Suma wymiarów nieprzekraczająca: 655mm</w:t>
            </w:r>
            <w:r w:rsidR="00C974DA">
              <w:rPr>
                <w:rFonts w:cstheme="minorHAnsi"/>
                <w:sz w:val="20"/>
                <w:szCs w:val="20"/>
              </w:rPr>
              <w:t>.</w:t>
            </w:r>
            <w:r w:rsidRPr="00451F01">
              <w:rPr>
                <w:rFonts w:cstheme="minorHAnsi"/>
                <w:sz w:val="20"/>
                <w:szCs w:val="20"/>
              </w:rPr>
              <w:t xml:space="preserve"> </w:t>
            </w:r>
          </w:p>
        </w:tc>
      </w:tr>
      <w:tr w:rsidR="00B11AED" w:rsidRPr="00451F01" w14:paraId="08A220FE" w14:textId="77777777" w:rsidTr="00E240CF">
        <w:tc>
          <w:tcPr>
            <w:tcW w:w="2214" w:type="dxa"/>
          </w:tcPr>
          <w:p w14:paraId="25DFD57D" w14:textId="77777777" w:rsidR="00B11AED" w:rsidRPr="00451F01" w:rsidRDefault="00B11AED" w:rsidP="00E240CF">
            <w:pPr>
              <w:jc w:val="center"/>
              <w:rPr>
                <w:rFonts w:cstheme="minorHAnsi"/>
                <w:b/>
                <w:bCs/>
                <w:sz w:val="20"/>
                <w:szCs w:val="20"/>
              </w:rPr>
            </w:pPr>
            <w:r w:rsidRPr="00451F01">
              <w:rPr>
                <w:rFonts w:cstheme="minorHAnsi"/>
                <w:b/>
                <w:bCs/>
                <w:sz w:val="20"/>
                <w:szCs w:val="20"/>
              </w:rPr>
              <w:lastRenderedPageBreak/>
              <w:t>BIOS</w:t>
            </w:r>
          </w:p>
        </w:tc>
        <w:tc>
          <w:tcPr>
            <w:tcW w:w="7136" w:type="dxa"/>
          </w:tcPr>
          <w:p w14:paraId="170DD49C" w14:textId="77777777" w:rsidR="00B11AED" w:rsidRPr="00451F01" w:rsidRDefault="00B11AED" w:rsidP="00E240CF">
            <w:pPr>
              <w:jc w:val="both"/>
              <w:rPr>
                <w:rFonts w:cstheme="minorHAnsi"/>
                <w:sz w:val="20"/>
                <w:szCs w:val="20"/>
              </w:rPr>
            </w:pPr>
            <w:r w:rsidRPr="00451F01">
              <w:rPr>
                <w:rFonts w:cstheme="minorHAnsi"/>
                <w:sz w:val="20"/>
                <w:szCs w:val="20"/>
              </w:rPr>
              <w:t>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w:t>
            </w:r>
            <w:r w:rsidR="00C974DA">
              <w:rPr>
                <w:rFonts w:cstheme="minorHAnsi"/>
                <w:sz w:val="20"/>
                <w:szCs w:val="20"/>
              </w:rPr>
              <w:t>.</w:t>
            </w:r>
          </w:p>
        </w:tc>
      </w:tr>
      <w:tr w:rsidR="00B11AED" w:rsidRPr="00451F01" w14:paraId="541F0F25" w14:textId="77777777" w:rsidTr="00E240CF">
        <w:tc>
          <w:tcPr>
            <w:tcW w:w="2214" w:type="dxa"/>
          </w:tcPr>
          <w:p w14:paraId="4ED86C37" w14:textId="531F741D" w:rsidR="00B11AED" w:rsidRPr="00451F01" w:rsidRDefault="00B11AED" w:rsidP="00E240CF">
            <w:pPr>
              <w:jc w:val="center"/>
              <w:rPr>
                <w:rFonts w:cstheme="minorHAnsi"/>
                <w:b/>
                <w:bCs/>
                <w:sz w:val="20"/>
                <w:szCs w:val="20"/>
              </w:rPr>
            </w:pPr>
            <w:r w:rsidRPr="00451F01">
              <w:rPr>
                <w:rFonts w:cstheme="minorHAnsi"/>
                <w:b/>
                <w:bCs/>
                <w:sz w:val="20"/>
                <w:szCs w:val="20"/>
              </w:rPr>
              <w:t xml:space="preserve">Certyfikaty </w:t>
            </w:r>
          </w:p>
        </w:tc>
        <w:tc>
          <w:tcPr>
            <w:tcW w:w="7136" w:type="dxa"/>
          </w:tcPr>
          <w:p w14:paraId="5FBC5FCE" w14:textId="77777777" w:rsidR="00B11AED" w:rsidRPr="00451F01" w:rsidRDefault="00B11AED" w:rsidP="00E240CF">
            <w:pPr>
              <w:jc w:val="both"/>
              <w:rPr>
                <w:rFonts w:cstheme="minorHAnsi"/>
                <w:sz w:val="20"/>
                <w:szCs w:val="20"/>
              </w:rPr>
            </w:pPr>
            <w:r w:rsidRPr="00451F01">
              <w:rPr>
                <w:rFonts w:cstheme="minorHAnsi"/>
                <w:sz w:val="20"/>
                <w:szCs w:val="20"/>
              </w:rPr>
              <w:t>Certyfikat ISO9001 dla producenta sprzętu (należy załączyć do oferty)</w:t>
            </w:r>
            <w:r w:rsidR="00C974DA">
              <w:rPr>
                <w:rFonts w:cstheme="minorHAnsi"/>
                <w:sz w:val="20"/>
                <w:szCs w:val="20"/>
              </w:rPr>
              <w:t>.</w:t>
            </w:r>
          </w:p>
          <w:p w14:paraId="58B45C45" w14:textId="77777777" w:rsidR="00B11AED" w:rsidRPr="00451F01" w:rsidRDefault="00B11AED" w:rsidP="00E240CF">
            <w:pPr>
              <w:jc w:val="both"/>
              <w:rPr>
                <w:rFonts w:cstheme="minorHAnsi"/>
                <w:sz w:val="20"/>
                <w:szCs w:val="20"/>
              </w:rPr>
            </w:pPr>
            <w:r w:rsidRPr="00451F01">
              <w:rPr>
                <w:rFonts w:cstheme="minorHAnsi"/>
                <w:sz w:val="20"/>
                <w:szCs w:val="20"/>
              </w:rPr>
              <w:t>Certyfikat ISO 14001 dla producenta sprzętu (należy załączyć do oferty)</w:t>
            </w:r>
            <w:r w:rsidR="00C974DA">
              <w:rPr>
                <w:rFonts w:cstheme="minorHAnsi"/>
                <w:sz w:val="20"/>
                <w:szCs w:val="20"/>
              </w:rPr>
              <w:t>.</w:t>
            </w:r>
          </w:p>
          <w:p w14:paraId="1A449544" w14:textId="77777777" w:rsidR="00B11AED" w:rsidRPr="00451F01" w:rsidRDefault="00B11AED" w:rsidP="00E240CF">
            <w:pPr>
              <w:jc w:val="both"/>
              <w:rPr>
                <w:rFonts w:cstheme="minorHAnsi"/>
                <w:sz w:val="20"/>
                <w:szCs w:val="20"/>
              </w:rPr>
            </w:pPr>
            <w:r w:rsidRPr="00451F01">
              <w:rPr>
                <w:rFonts w:cstheme="minorHAnsi"/>
                <w:sz w:val="20"/>
                <w:szCs w:val="20"/>
              </w:rPr>
              <w:t>Deklaracja zgodności CE (załączyć do oferty)</w:t>
            </w:r>
            <w:r w:rsidR="00C974DA">
              <w:rPr>
                <w:rFonts w:cstheme="minorHAnsi"/>
                <w:sz w:val="20"/>
                <w:szCs w:val="20"/>
              </w:rPr>
              <w:t>.</w:t>
            </w:r>
          </w:p>
        </w:tc>
      </w:tr>
      <w:tr w:rsidR="00B11AED" w:rsidRPr="00451F01" w14:paraId="5A63F077" w14:textId="77777777" w:rsidTr="00E240CF">
        <w:tc>
          <w:tcPr>
            <w:tcW w:w="2214" w:type="dxa"/>
          </w:tcPr>
          <w:p w14:paraId="4694D62F" w14:textId="77777777" w:rsidR="00B11AED" w:rsidRPr="00451F01" w:rsidRDefault="00B11AED" w:rsidP="00E240CF">
            <w:pPr>
              <w:jc w:val="center"/>
              <w:rPr>
                <w:rFonts w:cstheme="minorHAnsi"/>
                <w:b/>
                <w:bCs/>
                <w:sz w:val="20"/>
                <w:szCs w:val="20"/>
              </w:rPr>
            </w:pPr>
            <w:r w:rsidRPr="00451F01">
              <w:rPr>
                <w:rFonts w:cstheme="minorHAnsi"/>
                <w:b/>
                <w:bCs/>
                <w:sz w:val="20"/>
                <w:szCs w:val="20"/>
              </w:rPr>
              <w:t>Ergonomia pracy</w:t>
            </w:r>
          </w:p>
        </w:tc>
        <w:tc>
          <w:tcPr>
            <w:tcW w:w="7136" w:type="dxa"/>
          </w:tcPr>
          <w:p w14:paraId="56E99773" w14:textId="77777777" w:rsidR="00B11AED" w:rsidRPr="00451F01" w:rsidRDefault="00B11AED" w:rsidP="00E240CF">
            <w:pPr>
              <w:jc w:val="both"/>
              <w:rPr>
                <w:rFonts w:cstheme="minorHAnsi"/>
                <w:sz w:val="20"/>
                <w:szCs w:val="20"/>
              </w:rPr>
            </w:pPr>
            <w:r w:rsidRPr="00451F01">
              <w:rPr>
                <w:rFonts w:cstheme="minorHAnsi"/>
                <w:sz w:val="20"/>
                <w:szCs w:val="20"/>
              </w:rPr>
              <w:t>Wbudowany w obudowie matrycy czujnik oświetlenia dostosowujący podświetlenie klawiatury i matrycy</w:t>
            </w:r>
          </w:p>
        </w:tc>
      </w:tr>
      <w:tr w:rsidR="00B11AED" w:rsidRPr="00451F01" w14:paraId="4739A2F4" w14:textId="77777777" w:rsidTr="00E240CF">
        <w:trPr>
          <w:trHeight w:val="1385"/>
        </w:trPr>
        <w:tc>
          <w:tcPr>
            <w:tcW w:w="2214" w:type="dxa"/>
          </w:tcPr>
          <w:p w14:paraId="470CEF54" w14:textId="77777777" w:rsidR="00B11AED" w:rsidRPr="00451F01" w:rsidRDefault="00B11AED" w:rsidP="00E240CF">
            <w:pPr>
              <w:jc w:val="center"/>
              <w:rPr>
                <w:rFonts w:cstheme="minorHAnsi"/>
                <w:b/>
                <w:bCs/>
                <w:sz w:val="20"/>
                <w:szCs w:val="20"/>
              </w:rPr>
            </w:pPr>
            <w:r w:rsidRPr="00451F01">
              <w:rPr>
                <w:rFonts w:cstheme="minorHAnsi"/>
                <w:b/>
                <w:bCs/>
                <w:sz w:val="20"/>
                <w:szCs w:val="20"/>
              </w:rPr>
              <w:t>Bezpieczeństwo</w:t>
            </w:r>
          </w:p>
        </w:tc>
        <w:tc>
          <w:tcPr>
            <w:tcW w:w="7136" w:type="dxa"/>
          </w:tcPr>
          <w:p w14:paraId="56464B25" w14:textId="77777777" w:rsidR="00B11AED" w:rsidRPr="00451F01" w:rsidRDefault="00B11AED" w:rsidP="00E240CF">
            <w:pPr>
              <w:jc w:val="both"/>
              <w:rPr>
                <w:rFonts w:cstheme="minorHAnsi"/>
                <w:sz w:val="20"/>
                <w:szCs w:val="20"/>
              </w:rPr>
            </w:pPr>
            <w:r w:rsidRPr="00451F01">
              <w:rPr>
                <w:rFonts w:cstheme="minorHAnsi"/>
                <w:sz w:val="20"/>
                <w:szCs w:val="2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p>
          <w:p w14:paraId="61BDBE47" w14:textId="77777777" w:rsidR="00B11AED" w:rsidRPr="00451F01" w:rsidRDefault="00B11AED" w:rsidP="00E240CF">
            <w:pPr>
              <w:jc w:val="both"/>
              <w:rPr>
                <w:rFonts w:cstheme="minorHAnsi"/>
                <w:sz w:val="20"/>
                <w:szCs w:val="20"/>
              </w:rPr>
            </w:pPr>
            <w:r w:rsidRPr="00451F01">
              <w:rPr>
                <w:rFonts w:cstheme="minorHAnsi"/>
                <w:sz w:val="20"/>
                <w:szCs w:val="20"/>
              </w:rPr>
              <w:t>Czytnik Linii Papilarnych</w:t>
            </w:r>
            <w:r w:rsidR="00C974DA">
              <w:rPr>
                <w:rFonts w:cstheme="minorHAnsi"/>
                <w:sz w:val="20"/>
                <w:szCs w:val="20"/>
              </w:rPr>
              <w:t>.</w:t>
            </w:r>
          </w:p>
        </w:tc>
      </w:tr>
      <w:tr w:rsidR="00B11AED" w:rsidRPr="00451F01" w14:paraId="4E7043A1" w14:textId="77777777" w:rsidTr="00E240CF">
        <w:tc>
          <w:tcPr>
            <w:tcW w:w="2214" w:type="dxa"/>
          </w:tcPr>
          <w:p w14:paraId="092D3978" w14:textId="77777777" w:rsidR="00B11AED" w:rsidRPr="00451F01" w:rsidRDefault="00B11AED" w:rsidP="00E240CF">
            <w:pPr>
              <w:jc w:val="center"/>
              <w:rPr>
                <w:rFonts w:cstheme="minorHAnsi"/>
                <w:b/>
                <w:bCs/>
                <w:sz w:val="20"/>
                <w:szCs w:val="20"/>
              </w:rPr>
            </w:pPr>
            <w:r w:rsidRPr="00451F01">
              <w:rPr>
                <w:rFonts w:cstheme="minorHAnsi"/>
                <w:b/>
                <w:bCs/>
                <w:sz w:val="20"/>
                <w:szCs w:val="20"/>
              </w:rPr>
              <w:t>System operacyjny</w:t>
            </w:r>
          </w:p>
        </w:tc>
        <w:tc>
          <w:tcPr>
            <w:tcW w:w="7136" w:type="dxa"/>
          </w:tcPr>
          <w:p w14:paraId="2702675E" w14:textId="77777777" w:rsidR="00B11AED" w:rsidRPr="00451F01" w:rsidRDefault="00B11AED" w:rsidP="00E240CF">
            <w:pPr>
              <w:jc w:val="both"/>
              <w:rPr>
                <w:rFonts w:cstheme="minorHAnsi"/>
                <w:sz w:val="20"/>
                <w:szCs w:val="20"/>
              </w:rPr>
            </w:pPr>
            <w:r w:rsidRPr="00451F01">
              <w:rPr>
                <w:rFonts w:cstheme="minorHAnsi"/>
                <w:sz w:val="20"/>
                <w:szCs w:val="20"/>
              </w:rPr>
              <w:t>Zainstalowany system operacyjny Windows 10 Pro 64bit, klucz licencyjny Windows musi być zapisany trwale w BIOS i umożliwiać reinstalację systemu operacyjnego  bez potrzeby ręcznego wpisywania klucza licencyjnego</w:t>
            </w:r>
            <w:r w:rsidR="00C974DA">
              <w:rPr>
                <w:rFonts w:cstheme="minorHAnsi"/>
                <w:sz w:val="20"/>
                <w:szCs w:val="20"/>
              </w:rPr>
              <w:t>.</w:t>
            </w:r>
          </w:p>
          <w:p w14:paraId="22445286" w14:textId="77777777" w:rsidR="00B11AED" w:rsidRPr="00451F01" w:rsidRDefault="00B11AED" w:rsidP="00E240CF">
            <w:pPr>
              <w:jc w:val="both"/>
              <w:rPr>
                <w:rFonts w:cstheme="minorHAnsi"/>
                <w:sz w:val="20"/>
                <w:szCs w:val="20"/>
              </w:rPr>
            </w:pPr>
          </w:p>
          <w:p w14:paraId="321E9C32" w14:textId="77777777" w:rsidR="00B11AED" w:rsidRPr="00451F01" w:rsidRDefault="00B11AED" w:rsidP="00E240CF">
            <w:pPr>
              <w:jc w:val="both"/>
              <w:rPr>
                <w:rFonts w:cstheme="minorHAnsi"/>
                <w:sz w:val="20"/>
                <w:szCs w:val="20"/>
              </w:rPr>
            </w:pPr>
            <w:r w:rsidRPr="00451F01">
              <w:rPr>
                <w:rFonts w:cstheme="minorHAnsi"/>
                <w:sz w:val="20"/>
                <w:szCs w:val="20"/>
              </w:rPr>
              <w:t>Wsparcie producenta dla systemu Ubuntu 18.04 LTS (64-bitowy)</w:t>
            </w:r>
            <w:r w:rsidR="00C974DA">
              <w:rPr>
                <w:rFonts w:cstheme="minorHAnsi"/>
                <w:sz w:val="20"/>
                <w:szCs w:val="20"/>
              </w:rPr>
              <w:t>.</w:t>
            </w:r>
          </w:p>
          <w:p w14:paraId="5B5B08DF" w14:textId="77777777" w:rsidR="00B11AED" w:rsidRPr="00451F01" w:rsidRDefault="00B11AED" w:rsidP="00E240CF">
            <w:pPr>
              <w:jc w:val="both"/>
              <w:rPr>
                <w:rFonts w:cstheme="minorHAnsi"/>
                <w:sz w:val="20"/>
                <w:szCs w:val="20"/>
              </w:rPr>
            </w:pPr>
          </w:p>
        </w:tc>
      </w:tr>
      <w:tr w:rsidR="00B11AED" w:rsidRPr="00451F01" w14:paraId="1BB5A980" w14:textId="77777777" w:rsidTr="00E240CF">
        <w:trPr>
          <w:trHeight w:val="1125"/>
        </w:trPr>
        <w:tc>
          <w:tcPr>
            <w:tcW w:w="2214" w:type="dxa"/>
          </w:tcPr>
          <w:p w14:paraId="43DF518D" w14:textId="77777777" w:rsidR="00B11AED" w:rsidRPr="00451F01" w:rsidRDefault="00B11AED" w:rsidP="00E240CF">
            <w:pPr>
              <w:jc w:val="center"/>
              <w:rPr>
                <w:rFonts w:cstheme="minorHAnsi"/>
                <w:b/>
                <w:bCs/>
                <w:sz w:val="20"/>
                <w:szCs w:val="20"/>
              </w:rPr>
            </w:pPr>
            <w:r w:rsidRPr="00451F01">
              <w:rPr>
                <w:rFonts w:cstheme="minorHAnsi"/>
                <w:b/>
                <w:bCs/>
                <w:sz w:val="20"/>
                <w:szCs w:val="20"/>
              </w:rPr>
              <w:t>Porty i złącza</w:t>
            </w:r>
          </w:p>
        </w:tc>
        <w:tc>
          <w:tcPr>
            <w:tcW w:w="7136" w:type="dxa"/>
          </w:tcPr>
          <w:p w14:paraId="694874CC" w14:textId="77777777" w:rsidR="00B11AED" w:rsidRPr="00451F01" w:rsidRDefault="00B11AED" w:rsidP="00E240CF">
            <w:pPr>
              <w:jc w:val="both"/>
              <w:rPr>
                <w:rFonts w:cstheme="minorHAnsi"/>
                <w:sz w:val="20"/>
                <w:szCs w:val="20"/>
              </w:rPr>
            </w:pPr>
            <w:r w:rsidRPr="00451F01">
              <w:rPr>
                <w:rFonts w:cstheme="minorHAnsi"/>
                <w:sz w:val="20"/>
                <w:szCs w:val="20"/>
              </w:rPr>
              <w:t xml:space="preserve">Wbudowane porty i złącza: 1 x USB 3.2 gen 1, 2x USB 2.0 w tym co najmniej jeden z funkcją PowerShare, 1x port RJ45, 1x HDMI 2.0, współdzielone złącze słuchawkowe stereo i złącze mikrofonowe tzw. Combo, touchpad ze strefą przewijania w pionie, poziomie wraz z obsługą gestów, zintegrowana w postaci wewnętrznego modułu mini-PCI Express karta sieci  WLAN </w:t>
            </w:r>
          </w:p>
        </w:tc>
      </w:tr>
      <w:tr w:rsidR="00B11AED" w:rsidRPr="00451F01" w14:paraId="5489CC11" w14:textId="77777777" w:rsidTr="00E240CF">
        <w:trPr>
          <w:trHeight w:val="1125"/>
        </w:trPr>
        <w:tc>
          <w:tcPr>
            <w:tcW w:w="2214" w:type="dxa"/>
          </w:tcPr>
          <w:p w14:paraId="233462DA" w14:textId="77777777" w:rsidR="00B11AED" w:rsidRPr="00451F01" w:rsidRDefault="00B11AED" w:rsidP="00E240CF">
            <w:pPr>
              <w:jc w:val="center"/>
              <w:rPr>
                <w:rFonts w:cstheme="minorHAnsi"/>
                <w:b/>
                <w:bCs/>
                <w:sz w:val="20"/>
                <w:szCs w:val="20"/>
              </w:rPr>
            </w:pPr>
            <w:r w:rsidRPr="00451F01">
              <w:rPr>
                <w:rFonts w:cstheme="minorHAnsi"/>
                <w:b/>
                <w:bCs/>
                <w:sz w:val="20"/>
                <w:szCs w:val="20"/>
              </w:rPr>
              <w:t>Warunki gwarancji</w:t>
            </w:r>
          </w:p>
        </w:tc>
        <w:tc>
          <w:tcPr>
            <w:tcW w:w="7136" w:type="dxa"/>
          </w:tcPr>
          <w:p w14:paraId="2BC10662" w14:textId="77777777" w:rsidR="00B11AED" w:rsidRPr="00451F01" w:rsidRDefault="00310096" w:rsidP="00E240CF">
            <w:pPr>
              <w:rPr>
                <w:rFonts w:cstheme="minorHAnsi"/>
                <w:sz w:val="20"/>
                <w:szCs w:val="20"/>
              </w:rPr>
            </w:pPr>
            <w:r>
              <w:rPr>
                <w:rFonts w:cstheme="minorHAnsi"/>
                <w:sz w:val="20"/>
                <w:szCs w:val="20"/>
              </w:rPr>
              <w:t xml:space="preserve">1 roczna </w:t>
            </w:r>
            <w:r w:rsidR="00B11AED" w:rsidRPr="00451F01">
              <w:rPr>
                <w:rFonts w:cstheme="minorHAnsi"/>
                <w:sz w:val="20"/>
                <w:szCs w:val="20"/>
              </w:rPr>
              <w:t>gwarancja producenta świadczona</w:t>
            </w:r>
            <w:r>
              <w:rPr>
                <w:rFonts w:cstheme="minorHAnsi"/>
                <w:sz w:val="20"/>
                <w:szCs w:val="20"/>
              </w:rPr>
              <w:t xml:space="preserve"> na miejscu u klienta.</w:t>
            </w:r>
          </w:p>
          <w:p w14:paraId="271EB87E" w14:textId="77777777" w:rsidR="00B11AED" w:rsidRPr="00451F01" w:rsidRDefault="00B11AED" w:rsidP="00E240CF">
            <w:pPr>
              <w:jc w:val="both"/>
              <w:rPr>
                <w:rFonts w:cstheme="minorHAnsi"/>
                <w:sz w:val="20"/>
                <w:szCs w:val="20"/>
              </w:rPr>
            </w:pPr>
            <w:r w:rsidRPr="00451F01">
              <w:rPr>
                <w:rFonts w:cstheme="minorHAnsi"/>
                <w:sz w:val="20"/>
                <w:szCs w:val="20"/>
              </w:rPr>
              <w:t>Firma serwisująca musi posiadać ISO 9001:2000 na świadczenie usług serwisowych oraz posiadać autoryzacje producenta komputera – dokumenty potwierdzające załączyć do oferty.</w:t>
            </w:r>
          </w:p>
          <w:p w14:paraId="609879E9" w14:textId="0D0555A5" w:rsidR="00B11AED" w:rsidRPr="00451F01" w:rsidRDefault="00B11AED" w:rsidP="00E240CF">
            <w:pPr>
              <w:jc w:val="both"/>
              <w:rPr>
                <w:rFonts w:cstheme="minorHAnsi"/>
                <w:sz w:val="20"/>
                <w:szCs w:val="20"/>
              </w:rPr>
            </w:pPr>
            <w:r w:rsidRPr="00451F01">
              <w:rPr>
                <w:rFonts w:cstheme="minorHAnsi"/>
                <w:sz w:val="20"/>
                <w:szCs w:val="20"/>
              </w:rPr>
              <w:t xml:space="preserve">Serwis urządzeń musi być realizowany przez Producenta lub Autoryzowanego Partnera Serwisowego Producenta – wymagane dołączenie do oferty oświadczenia </w:t>
            </w:r>
            <w:r w:rsidR="00E719AB">
              <w:rPr>
                <w:rFonts w:cstheme="minorHAnsi"/>
                <w:sz w:val="20"/>
                <w:szCs w:val="20"/>
              </w:rPr>
              <w:t>Wykonawcy</w:t>
            </w:r>
            <w:r w:rsidRPr="00451F01">
              <w:rPr>
                <w:rFonts w:cstheme="minorHAnsi"/>
                <w:sz w:val="20"/>
                <w:szCs w:val="20"/>
              </w:rPr>
              <w:t>, że serwis będzie realizowany przez Autoryzowanego Partnera Serwisowego Producenta lub bezpośrednio przez Producenta</w:t>
            </w:r>
            <w:r w:rsidR="00C974DA">
              <w:rPr>
                <w:rFonts w:cstheme="minorHAnsi"/>
                <w:sz w:val="20"/>
                <w:szCs w:val="20"/>
              </w:rPr>
              <w:t>.</w:t>
            </w:r>
          </w:p>
        </w:tc>
      </w:tr>
    </w:tbl>
    <w:p w14:paraId="45667BA5" w14:textId="77777777" w:rsidR="00B11AED" w:rsidRPr="00451F01" w:rsidRDefault="00B11AED" w:rsidP="00B11AED">
      <w:pPr>
        <w:rPr>
          <w:rFonts w:cstheme="minorHAnsi"/>
          <w:sz w:val="20"/>
          <w:szCs w:val="20"/>
        </w:rPr>
      </w:pPr>
    </w:p>
    <w:p w14:paraId="41441745" w14:textId="18B9658C" w:rsidR="00E719AB" w:rsidRDefault="00E719AB" w:rsidP="00E719AB">
      <w:pPr>
        <w:pStyle w:val="Normalny1"/>
        <w:pBdr>
          <w:top w:val="nil"/>
          <w:left w:val="nil"/>
          <w:bottom w:val="nil"/>
          <w:right w:val="nil"/>
          <w:between w:val="nil"/>
        </w:pBdr>
        <w:spacing w:after="0"/>
        <w:rPr>
          <w:color w:val="000000"/>
        </w:rPr>
      </w:pPr>
      <w:r w:rsidRPr="00416F62">
        <w:rPr>
          <w:b/>
          <w:color w:val="000000"/>
        </w:rPr>
        <w:t xml:space="preserve">Część </w:t>
      </w:r>
      <w:r>
        <w:rPr>
          <w:b/>
          <w:color w:val="000000"/>
        </w:rPr>
        <w:t>5</w:t>
      </w:r>
      <w:r>
        <w:rPr>
          <w:color w:val="000000"/>
        </w:rPr>
        <w:t xml:space="preserve">: Dostawa laptopów typ 5 </w:t>
      </w:r>
    </w:p>
    <w:tbl>
      <w:tblPr>
        <w:tblStyle w:val="Tabela-Siatka"/>
        <w:tblW w:w="0" w:type="auto"/>
        <w:tblLook w:val="04A0" w:firstRow="1" w:lastRow="0" w:firstColumn="1" w:lastColumn="0" w:noHBand="0" w:noVBand="1"/>
      </w:tblPr>
      <w:tblGrid>
        <w:gridCol w:w="2167"/>
        <w:gridCol w:w="6895"/>
      </w:tblGrid>
      <w:tr w:rsidR="00E033AC" w:rsidRPr="00451F01" w14:paraId="5BB64016" w14:textId="77777777" w:rsidTr="00E240CF">
        <w:tc>
          <w:tcPr>
            <w:tcW w:w="2214" w:type="dxa"/>
            <w:shd w:val="clear" w:color="auto" w:fill="auto"/>
          </w:tcPr>
          <w:p w14:paraId="1F980F7B" w14:textId="77777777" w:rsidR="00E033AC" w:rsidRPr="00451F01" w:rsidRDefault="00E033AC" w:rsidP="00E240CF">
            <w:pPr>
              <w:jc w:val="center"/>
              <w:rPr>
                <w:rFonts w:cstheme="minorHAnsi"/>
                <w:b/>
                <w:bCs/>
                <w:sz w:val="20"/>
                <w:szCs w:val="20"/>
              </w:rPr>
            </w:pPr>
            <w:r w:rsidRPr="00451F01">
              <w:rPr>
                <w:rFonts w:cstheme="minorHAnsi"/>
                <w:b/>
                <w:bCs/>
                <w:sz w:val="20"/>
                <w:szCs w:val="20"/>
              </w:rPr>
              <w:t>Nazwa</w:t>
            </w:r>
          </w:p>
        </w:tc>
        <w:tc>
          <w:tcPr>
            <w:tcW w:w="7136" w:type="dxa"/>
            <w:shd w:val="clear" w:color="auto" w:fill="auto"/>
          </w:tcPr>
          <w:p w14:paraId="2796B54E" w14:textId="77777777" w:rsidR="00E033AC" w:rsidRPr="00451F01" w:rsidRDefault="00E033AC" w:rsidP="00E240CF">
            <w:pPr>
              <w:jc w:val="center"/>
              <w:rPr>
                <w:rFonts w:cstheme="minorHAnsi"/>
                <w:b/>
                <w:bCs/>
                <w:sz w:val="20"/>
                <w:szCs w:val="20"/>
              </w:rPr>
            </w:pPr>
            <w:r w:rsidRPr="00451F01">
              <w:rPr>
                <w:rFonts w:cstheme="minorHAnsi"/>
                <w:b/>
                <w:bCs/>
                <w:sz w:val="20"/>
                <w:szCs w:val="20"/>
              </w:rPr>
              <w:t>Wymagane parametry techniczne</w:t>
            </w:r>
          </w:p>
        </w:tc>
      </w:tr>
      <w:tr w:rsidR="00E033AC" w:rsidRPr="00451F01" w14:paraId="35707D8C" w14:textId="77777777" w:rsidTr="00E240CF">
        <w:tc>
          <w:tcPr>
            <w:tcW w:w="2214" w:type="dxa"/>
          </w:tcPr>
          <w:p w14:paraId="79C56228" w14:textId="77777777" w:rsidR="00E033AC" w:rsidRPr="00451F01" w:rsidRDefault="00E033AC" w:rsidP="00E240CF">
            <w:pPr>
              <w:jc w:val="center"/>
              <w:rPr>
                <w:rFonts w:cstheme="minorHAnsi"/>
                <w:b/>
                <w:bCs/>
                <w:sz w:val="20"/>
                <w:szCs w:val="20"/>
              </w:rPr>
            </w:pPr>
            <w:r w:rsidRPr="00451F01">
              <w:rPr>
                <w:rFonts w:cstheme="minorHAnsi"/>
                <w:b/>
                <w:bCs/>
                <w:sz w:val="20"/>
                <w:szCs w:val="20"/>
              </w:rPr>
              <w:t>Zastosowanie</w:t>
            </w:r>
          </w:p>
        </w:tc>
        <w:tc>
          <w:tcPr>
            <w:tcW w:w="7136" w:type="dxa"/>
          </w:tcPr>
          <w:p w14:paraId="24539464" w14:textId="77777777" w:rsidR="00E033AC" w:rsidRPr="00451F01" w:rsidRDefault="00E033AC" w:rsidP="00E240CF">
            <w:pPr>
              <w:jc w:val="both"/>
              <w:rPr>
                <w:rFonts w:cstheme="minorHAnsi"/>
                <w:sz w:val="20"/>
                <w:szCs w:val="20"/>
              </w:rPr>
            </w:pPr>
            <w:r w:rsidRPr="00451F01">
              <w:rPr>
                <w:rFonts w:cstheme="minorHAnsi"/>
                <w:sz w:val="20"/>
                <w:szCs w:val="20"/>
              </w:rPr>
              <w:t>Komputer przenośny będzie wykorzystywany dla potrzeb aplikacji biurowych, aplikacji edukacyjnych, dostępu do Internetu oraz poczty elektronicznej, jako lokalna baza danych</w:t>
            </w:r>
          </w:p>
        </w:tc>
      </w:tr>
      <w:tr w:rsidR="00E033AC" w:rsidRPr="00451F01" w14:paraId="036328FD" w14:textId="77777777" w:rsidTr="00E240CF">
        <w:tc>
          <w:tcPr>
            <w:tcW w:w="2214" w:type="dxa"/>
          </w:tcPr>
          <w:p w14:paraId="378D26B2" w14:textId="77777777" w:rsidR="00E033AC" w:rsidRPr="00451F01" w:rsidRDefault="00E033AC" w:rsidP="00E240CF">
            <w:pPr>
              <w:jc w:val="center"/>
              <w:rPr>
                <w:rFonts w:cstheme="minorHAnsi"/>
                <w:b/>
                <w:bCs/>
                <w:sz w:val="20"/>
                <w:szCs w:val="20"/>
              </w:rPr>
            </w:pPr>
            <w:r w:rsidRPr="00451F01">
              <w:rPr>
                <w:rFonts w:cstheme="minorHAnsi"/>
                <w:b/>
                <w:bCs/>
                <w:sz w:val="20"/>
                <w:szCs w:val="20"/>
              </w:rPr>
              <w:t>Matryca</w:t>
            </w:r>
          </w:p>
        </w:tc>
        <w:tc>
          <w:tcPr>
            <w:tcW w:w="7136" w:type="dxa"/>
          </w:tcPr>
          <w:p w14:paraId="3D125567" w14:textId="77777777" w:rsidR="00E033AC" w:rsidRPr="00451F01" w:rsidRDefault="00E033AC" w:rsidP="00E240CF">
            <w:pPr>
              <w:outlineLvl w:val="0"/>
              <w:rPr>
                <w:rFonts w:cstheme="minorHAnsi"/>
                <w:sz w:val="20"/>
                <w:szCs w:val="20"/>
              </w:rPr>
            </w:pPr>
            <w:r w:rsidRPr="00451F01">
              <w:rPr>
                <w:rFonts w:cstheme="minorHAnsi"/>
                <w:sz w:val="20"/>
                <w:szCs w:val="20"/>
              </w:rPr>
              <w:t xml:space="preserve">Matryca matowa o przekątnej </w:t>
            </w:r>
            <w:r w:rsidR="00451F01">
              <w:rPr>
                <w:rFonts w:cstheme="minorHAnsi"/>
                <w:sz w:val="20"/>
                <w:szCs w:val="20"/>
              </w:rPr>
              <w:t>13</w:t>
            </w:r>
            <w:r w:rsidRPr="00451F01">
              <w:rPr>
                <w:rFonts w:cstheme="minorHAnsi"/>
                <w:sz w:val="20"/>
                <w:szCs w:val="20"/>
              </w:rPr>
              <w:t>.</w:t>
            </w:r>
            <w:r w:rsidR="00451F01">
              <w:rPr>
                <w:rFonts w:cstheme="minorHAnsi"/>
                <w:sz w:val="20"/>
                <w:szCs w:val="20"/>
              </w:rPr>
              <w:t>3</w:t>
            </w:r>
            <w:r w:rsidRPr="00451F01">
              <w:rPr>
                <w:rFonts w:cstheme="minorHAnsi"/>
                <w:sz w:val="20"/>
                <w:szCs w:val="20"/>
              </w:rPr>
              <w:t xml:space="preserve">”, rozdzielczość </w:t>
            </w:r>
            <w:r w:rsidR="00451F01">
              <w:rPr>
                <w:rFonts w:cstheme="minorHAnsi"/>
                <w:sz w:val="20"/>
                <w:szCs w:val="20"/>
              </w:rPr>
              <w:t>2560</w:t>
            </w:r>
            <w:r w:rsidRPr="00451F01">
              <w:rPr>
                <w:rFonts w:cstheme="minorHAnsi"/>
                <w:sz w:val="20"/>
                <w:szCs w:val="20"/>
              </w:rPr>
              <w:t xml:space="preserve"> x </w:t>
            </w:r>
            <w:r w:rsidR="00451F01">
              <w:rPr>
                <w:rFonts w:cstheme="minorHAnsi"/>
                <w:sz w:val="20"/>
                <w:szCs w:val="20"/>
              </w:rPr>
              <w:t>1600</w:t>
            </w:r>
            <w:r w:rsidRPr="00451F01">
              <w:rPr>
                <w:rFonts w:cstheme="minorHAnsi"/>
                <w:sz w:val="20"/>
                <w:szCs w:val="20"/>
              </w:rPr>
              <w:t xml:space="preserve">, jasność min. </w:t>
            </w:r>
            <w:r w:rsidR="00451F01">
              <w:rPr>
                <w:rFonts w:cstheme="minorHAnsi"/>
                <w:sz w:val="20"/>
                <w:szCs w:val="20"/>
              </w:rPr>
              <w:t xml:space="preserve">500 nitów, </w:t>
            </w:r>
            <w:r w:rsidRPr="00451F01">
              <w:rPr>
                <w:rFonts w:cstheme="minorHAnsi"/>
                <w:sz w:val="20"/>
                <w:szCs w:val="20"/>
              </w:rPr>
              <w:t xml:space="preserve">pokrycie barw </w:t>
            </w:r>
            <w:r w:rsidR="00451F01">
              <w:rPr>
                <w:rFonts w:cstheme="minorHAnsi"/>
                <w:sz w:val="20"/>
                <w:szCs w:val="20"/>
              </w:rPr>
              <w:t>P3, technologia True Tone</w:t>
            </w:r>
          </w:p>
        </w:tc>
      </w:tr>
      <w:tr w:rsidR="00E033AC" w:rsidRPr="00451F01" w14:paraId="72DC0F4E" w14:textId="77777777" w:rsidTr="00E240CF">
        <w:tc>
          <w:tcPr>
            <w:tcW w:w="2214" w:type="dxa"/>
          </w:tcPr>
          <w:p w14:paraId="0E2819DA" w14:textId="77777777" w:rsidR="00E033AC" w:rsidRPr="00451F01" w:rsidRDefault="00E033AC" w:rsidP="00E240CF">
            <w:pPr>
              <w:jc w:val="center"/>
              <w:rPr>
                <w:rFonts w:cstheme="minorHAnsi"/>
                <w:b/>
                <w:bCs/>
                <w:sz w:val="20"/>
                <w:szCs w:val="20"/>
              </w:rPr>
            </w:pPr>
            <w:r w:rsidRPr="00451F01">
              <w:rPr>
                <w:rFonts w:cstheme="minorHAnsi"/>
                <w:b/>
                <w:bCs/>
                <w:sz w:val="20"/>
                <w:szCs w:val="20"/>
              </w:rPr>
              <w:t>Procesor</w:t>
            </w:r>
          </w:p>
        </w:tc>
        <w:tc>
          <w:tcPr>
            <w:tcW w:w="7136" w:type="dxa"/>
          </w:tcPr>
          <w:p w14:paraId="33746C8E" w14:textId="77777777" w:rsidR="00E033AC" w:rsidRDefault="00E033AC" w:rsidP="00E240CF">
            <w:pPr>
              <w:rPr>
                <w:rStyle w:val="Hipercze"/>
                <w:rFonts w:cstheme="minorHAnsi"/>
                <w:color w:val="auto"/>
                <w:sz w:val="20"/>
                <w:szCs w:val="20"/>
              </w:rPr>
            </w:pPr>
            <w:r w:rsidRPr="00451F01">
              <w:rPr>
                <w:rFonts w:cstheme="minorHAnsi"/>
                <w:sz w:val="20"/>
                <w:szCs w:val="20"/>
              </w:rPr>
              <w:t xml:space="preserve">Procesor </w:t>
            </w:r>
            <w:r w:rsidR="00451F01">
              <w:rPr>
                <w:rFonts w:cstheme="minorHAnsi"/>
                <w:sz w:val="20"/>
                <w:szCs w:val="20"/>
              </w:rPr>
              <w:t xml:space="preserve">8 rdzeniowy z </w:t>
            </w:r>
            <w:r w:rsidR="00451F01" w:rsidRPr="00451F01">
              <w:rPr>
                <w:rFonts w:cstheme="minorHAnsi"/>
                <w:sz w:val="20"/>
                <w:szCs w:val="20"/>
              </w:rPr>
              <w:t>4 rdzeniami zapewniającymi wydajność i 4 rdzeniami energooszczędnymi</w:t>
            </w:r>
            <w:r w:rsidR="00451F01">
              <w:rPr>
                <w:rFonts w:cstheme="minorHAnsi"/>
                <w:sz w:val="20"/>
                <w:szCs w:val="20"/>
              </w:rPr>
              <w:t xml:space="preserve">, z </w:t>
            </w:r>
            <w:r w:rsidRPr="00451F01">
              <w:rPr>
                <w:rFonts w:cstheme="minorHAnsi"/>
                <w:sz w:val="20"/>
                <w:szCs w:val="20"/>
              </w:rPr>
              <w:t xml:space="preserve">osiągający w teście PassMark Performance Test,  co najmniej </w:t>
            </w:r>
            <w:r w:rsidR="00451F01">
              <w:rPr>
                <w:rFonts w:cstheme="minorHAnsi"/>
                <w:bCs/>
                <w:sz w:val="20"/>
                <w:szCs w:val="20"/>
              </w:rPr>
              <w:t>15092</w:t>
            </w:r>
            <w:r w:rsidRPr="00451F01">
              <w:rPr>
                <w:rFonts w:cstheme="minorHAnsi"/>
                <w:b/>
                <w:bCs/>
                <w:sz w:val="20"/>
                <w:szCs w:val="20"/>
              </w:rPr>
              <w:t xml:space="preserve"> </w:t>
            </w:r>
            <w:r w:rsidRPr="00451F01">
              <w:rPr>
                <w:rFonts w:cstheme="minorHAnsi"/>
                <w:sz w:val="20"/>
                <w:szCs w:val="20"/>
              </w:rPr>
              <w:t xml:space="preserve">punktów w kategorii Average CPU Mark. Wynik dostępny na stronie: </w:t>
            </w:r>
            <w:hyperlink r:id="rId18" w:history="1">
              <w:r w:rsidRPr="00451F01">
                <w:rPr>
                  <w:rStyle w:val="Hipercze"/>
                  <w:rFonts w:cstheme="minorHAnsi"/>
                  <w:color w:val="auto"/>
                  <w:sz w:val="20"/>
                  <w:szCs w:val="20"/>
                </w:rPr>
                <w:t>https://www.cpubenchmark.net/cpu_list.php</w:t>
              </w:r>
            </w:hyperlink>
          </w:p>
          <w:p w14:paraId="14754B72" w14:textId="77777777" w:rsidR="00451F01" w:rsidRPr="00451F01" w:rsidRDefault="00451F01" w:rsidP="00E240CF">
            <w:pPr>
              <w:rPr>
                <w:rFonts w:cstheme="minorHAnsi"/>
                <w:sz w:val="20"/>
                <w:szCs w:val="20"/>
              </w:rPr>
            </w:pPr>
            <w:r>
              <w:rPr>
                <w:rFonts w:cstheme="minorHAnsi"/>
                <w:sz w:val="20"/>
                <w:szCs w:val="20"/>
              </w:rPr>
              <w:t xml:space="preserve">Dodatkowo </w:t>
            </w:r>
            <w:r w:rsidRPr="00451F01">
              <w:rPr>
                <w:rFonts w:cstheme="minorHAnsi"/>
                <w:sz w:val="20"/>
                <w:szCs w:val="20"/>
              </w:rPr>
              <w:t>16-rdzeniowy system Neural Engine</w:t>
            </w:r>
            <w:r w:rsidR="0074776D">
              <w:rPr>
                <w:rFonts w:cstheme="minorHAnsi"/>
                <w:sz w:val="20"/>
                <w:szCs w:val="20"/>
              </w:rPr>
              <w:t>.</w:t>
            </w:r>
          </w:p>
        </w:tc>
      </w:tr>
      <w:tr w:rsidR="00E033AC" w:rsidRPr="00451F01" w14:paraId="72156712" w14:textId="77777777" w:rsidTr="00E240CF">
        <w:tc>
          <w:tcPr>
            <w:tcW w:w="2214" w:type="dxa"/>
          </w:tcPr>
          <w:p w14:paraId="7F441AB1" w14:textId="77777777" w:rsidR="00E033AC" w:rsidRPr="00451F01" w:rsidRDefault="00E033AC" w:rsidP="00E240CF">
            <w:pPr>
              <w:jc w:val="center"/>
              <w:rPr>
                <w:rFonts w:cstheme="minorHAnsi"/>
                <w:b/>
                <w:bCs/>
                <w:sz w:val="20"/>
                <w:szCs w:val="20"/>
              </w:rPr>
            </w:pPr>
            <w:r w:rsidRPr="00451F01">
              <w:rPr>
                <w:rFonts w:cstheme="minorHAnsi"/>
                <w:b/>
                <w:bCs/>
                <w:sz w:val="20"/>
                <w:szCs w:val="20"/>
              </w:rPr>
              <w:t>Pamięć RAM</w:t>
            </w:r>
          </w:p>
        </w:tc>
        <w:tc>
          <w:tcPr>
            <w:tcW w:w="7136" w:type="dxa"/>
          </w:tcPr>
          <w:p w14:paraId="72C10623" w14:textId="77777777" w:rsidR="00E033AC" w:rsidRPr="00451F01" w:rsidRDefault="00F6315E" w:rsidP="00E240CF">
            <w:pPr>
              <w:jc w:val="both"/>
              <w:rPr>
                <w:rFonts w:cstheme="minorHAnsi"/>
                <w:sz w:val="20"/>
                <w:szCs w:val="20"/>
              </w:rPr>
            </w:pPr>
            <w:r>
              <w:rPr>
                <w:rFonts w:cstheme="minorHAnsi"/>
                <w:sz w:val="20"/>
                <w:szCs w:val="20"/>
              </w:rPr>
              <w:t>8</w:t>
            </w:r>
            <w:r w:rsidR="00451F01">
              <w:rPr>
                <w:rFonts w:cstheme="minorHAnsi"/>
                <w:sz w:val="20"/>
                <w:szCs w:val="20"/>
              </w:rPr>
              <w:t>GB</w:t>
            </w:r>
            <w:r w:rsidR="00E033AC" w:rsidRPr="00451F01">
              <w:rPr>
                <w:rFonts w:cstheme="minorHAnsi"/>
                <w:sz w:val="20"/>
                <w:szCs w:val="20"/>
              </w:rPr>
              <w:t xml:space="preserve"> DDR4</w:t>
            </w:r>
          </w:p>
        </w:tc>
      </w:tr>
      <w:tr w:rsidR="00E033AC" w:rsidRPr="00451F01" w14:paraId="0469CE24" w14:textId="77777777" w:rsidTr="00E240CF">
        <w:tc>
          <w:tcPr>
            <w:tcW w:w="2214" w:type="dxa"/>
          </w:tcPr>
          <w:p w14:paraId="3A200F35" w14:textId="77777777" w:rsidR="00E033AC" w:rsidRPr="00451F01" w:rsidRDefault="00E033AC" w:rsidP="00E240CF">
            <w:pPr>
              <w:jc w:val="center"/>
              <w:rPr>
                <w:rFonts w:cstheme="minorHAnsi"/>
                <w:b/>
                <w:bCs/>
                <w:sz w:val="20"/>
                <w:szCs w:val="20"/>
              </w:rPr>
            </w:pPr>
            <w:r w:rsidRPr="00451F01">
              <w:rPr>
                <w:rFonts w:cstheme="minorHAnsi"/>
                <w:b/>
                <w:bCs/>
                <w:sz w:val="20"/>
                <w:szCs w:val="20"/>
              </w:rPr>
              <w:t>Pamięć masowa</w:t>
            </w:r>
          </w:p>
        </w:tc>
        <w:tc>
          <w:tcPr>
            <w:tcW w:w="7136" w:type="dxa"/>
          </w:tcPr>
          <w:p w14:paraId="7AF42CDB" w14:textId="77777777" w:rsidR="00E033AC" w:rsidRPr="00451F01" w:rsidRDefault="00451F01" w:rsidP="00E240CF">
            <w:pPr>
              <w:jc w:val="both"/>
              <w:rPr>
                <w:rFonts w:cstheme="minorHAnsi"/>
                <w:sz w:val="20"/>
                <w:szCs w:val="20"/>
              </w:rPr>
            </w:pPr>
            <w:r>
              <w:rPr>
                <w:rFonts w:cstheme="minorHAnsi"/>
                <w:sz w:val="20"/>
                <w:szCs w:val="20"/>
              </w:rPr>
              <w:t>1TB SSD</w:t>
            </w:r>
          </w:p>
        </w:tc>
      </w:tr>
      <w:tr w:rsidR="00E033AC" w:rsidRPr="00451F01" w14:paraId="6135296C" w14:textId="77777777" w:rsidTr="00E240CF">
        <w:tc>
          <w:tcPr>
            <w:tcW w:w="2214" w:type="dxa"/>
          </w:tcPr>
          <w:p w14:paraId="6A15E2DD" w14:textId="77777777" w:rsidR="00E033AC" w:rsidRPr="00451F01" w:rsidRDefault="00E033AC" w:rsidP="00E240CF">
            <w:pPr>
              <w:jc w:val="center"/>
              <w:rPr>
                <w:rFonts w:cstheme="minorHAnsi"/>
                <w:b/>
                <w:bCs/>
                <w:sz w:val="20"/>
                <w:szCs w:val="20"/>
              </w:rPr>
            </w:pPr>
            <w:r w:rsidRPr="00451F01">
              <w:rPr>
                <w:rFonts w:cstheme="minorHAnsi"/>
                <w:b/>
                <w:bCs/>
                <w:sz w:val="20"/>
                <w:szCs w:val="20"/>
              </w:rPr>
              <w:t>Karta graficzna</w:t>
            </w:r>
          </w:p>
        </w:tc>
        <w:tc>
          <w:tcPr>
            <w:tcW w:w="7136" w:type="dxa"/>
          </w:tcPr>
          <w:p w14:paraId="64AD236E" w14:textId="77777777" w:rsidR="00E033AC" w:rsidRPr="00451F01" w:rsidRDefault="00451F01" w:rsidP="00E240CF">
            <w:pPr>
              <w:jc w:val="both"/>
              <w:rPr>
                <w:rFonts w:cstheme="minorHAnsi"/>
                <w:sz w:val="20"/>
                <w:szCs w:val="20"/>
                <w:u w:val="single"/>
              </w:rPr>
            </w:pPr>
            <w:r>
              <w:rPr>
                <w:rFonts w:cstheme="minorHAnsi"/>
                <w:sz w:val="20"/>
                <w:szCs w:val="20"/>
              </w:rPr>
              <w:t>Wbudowana w CPU, 8 rdzeniowa.</w:t>
            </w:r>
          </w:p>
        </w:tc>
      </w:tr>
      <w:tr w:rsidR="00E033AC" w:rsidRPr="00451F01" w14:paraId="098E90AD" w14:textId="77777777" w:rsidTr="00E240CF">
        <w:tc>
          <w:tcPr>
            <w:tcW w:w="2214" w:type="dxa"/>
          </w:tcPr>
          <w:p w14:paraId="4F82F4BE" w14:textId="77777777" w:rsidR="00E033AC" w:rsidRPr="00451F01" w:rsidRDefault="00E033AC" w:rsidP="00E240CF">
            <w:pPr>
              <w:jc w:val="center"/>
              <w:rPr>
                <w:rFonts w:cstheme="minorHAnsi"/>
                <w:b/>
                <w:bCs/>
                <w:sz w:val="20"/>
                <w:szCs w:val="20"/>
              </w:rPr>
            </w:pPr>
            <w:r w:rsidRPr="00451F01">
              <w:rPr>
                <w:rFonts w:cstheme="minorHAnsi"/>
                <w:b/>
                <w:bCs/>
                <w:sz w:val="20"/>
                <w:szCs w:val="20"/>
              </w:rPr>
              <w:t>Klawiatura</w:t>
            </w:r>
            <w:r w:rsidR="0074776D">
              <w:rPr>
                <w:rFonts w:cstheme="minorHAnsi"/>
                <w:b/>
                <w:bCs/>
                <w:sz w:val="20"/>
                <w:szCs w:val="20"/>
              </w:rPr>
              <w:t xml:space="preserve"> i gładzik</w:t>
            </w:r>
          </w:p>
        </w:tc>
        <w:tc>
          <w:tcPr>
            <w:tcW w:w="7136" w:type="dxa"/>
          </w:tcPr>
          <w:p w14:paraId="6DF3F510" w14:textId="77777777" w:rsidR="00E033AC" w:rsidRDefault="00E033AC" w:rsidP="00E240CF">
            <w:pPr>
              <w:jc w:val="both"/>
              <w:rPr>
                <w:rFonts w:cstheme="minorHAnsi"/>
                <w:sz w:val="20"/>
                <w:szCs w:val="20"/>
              </w:rPr>
            </w:pPr>
            <w:r w:rsidRPr="00451F01">
              <w:rPr>
                <w:rFonts w:cstheme="minorHAnsi"/>
                <w:sz w:val="20"/>
                <w:szCs w:val="20"/>
              </w:rPr>
              <w:t>Klawiatura w układzie US - QWERTY, z wbudowanym  w klawiaturze podświetleniem</w:t>
            </w:r>
            <w:r w:rsidR="0074776D">
              <w:rPr>
                <w:rFonts w:cstheme="minorHAnsi"/>
                <w:sz w:val="20"/>
                <w:szCs w:val="20"/>
              </w:rPr>
              <w:t>.</w:t>
            </w:r>
          </w:p>
          <w:p w14:paraId="430D5110"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lastRenderedPageBreak/>
              <w:t>65 (USA) lub 66 (ISO) klawiszy, w tym 4 klawisze strzałek w układzie odwróconego „T”</w:t>
            </w:r>
            <w:r>
              <w:rPr>
                <w:rFonts w:cstheme="minorHAnsi"/>
                <w:sz w:val="20"/>
                <w:szCs w:val="20"/>
              </w:rPr>
              <w:t>.</w:t>
            </w:r>
          </w:p>
          <w:p w14:paraId="70EB9C2A"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Touch Bar</w:t>
            </w:r>
            <w:r>
              <w:rPr>
                <w:rFonts w:cstheme="minorHAnsi"/>
                <w:sz w:val="20"/>
                <w:szCs w:val="20"/>
              </w:rPr>
              <w:t>.</w:t>
            </w:r>
          </w:p>
          <w:p w14:paraId="19D2F0CB"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Czytnik Touch ID</w:t>
            </w:r>
            <w:r>
              <w:rPr>
                <w:rFonts w:cstheme="minorHAnsi"/>
                <w:sz w:val="20"/>
                <w:szCs w:val="20"/>
              </w:rPr>
              <w:t>.</w:t>
            </w:r>
          </w:p>
          <w:p w14:paraId="4C6C6733"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Czujnik oświetlenia zewnętrznego</w:t>
            </w:r>
            <w:r>
              <w:rPr>
                <w:rFonts w:cstheme="minorHAnsi"/>
                <w:sz w:val="20"/>
                <w:szCs w:val="20"/>
              </w:rPr>
              <w:t>.</w:t>
            </w:r>
          </w:p>
          <w:p w14:paraId="75BFE5FE"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Gładzik Force Touch wyczuwający siłę nacisku i umożliwiający precyzyjne</w:t>
            </w:r>
            <w:r>
              <w:rPr>
                <w:rFonts w:cstheme="minorHAnsi"/>
                <w:sz w:val="20"/>
                <w:szCs w:val="20"/>
              </w:rPr>
              <w:t xml:space="preserve">. </w:t>
            </w:r>
            <w:r w:rsidRPr="0074776D">
              <w:rPr>
                <w:rFonts w:cstheme="minorHAnsi"/>
                <w:sz w:val="20"/>
                <w:szCs w:val="20"/>
              </w:rPr>
              <w:t>sterowanie kursorem; obsługuje</w:t>
            </w:r>
            <w:r>
              <w:rPr>
                <w:rFonts w:cstheme="minorHAnsi"/>
                <w:sz w:val="20"/>
                <w:szCs w:val="20"/>
              </w:rPr>
              <w:t>.</w:t>
            </w:r>
          </w:p>
          <w:p w14:paraId="5DE732A3" w14:textId="77777777" w:rsidR="0074776D" w:rsidRPr="00451F01" w:rsidRDefault="0074776D" w:rsidP="0074776D">
            <w:pPr>
              <w:jc w:val="both"/>
              <w:rPr>
                <w:rFonts w:cstheme="minorHAnsi"/>
                <w:sz w:val="20"/>
                <w:szCs w:val="20"/>
              </w:rPr>
            </w:pPr>
            <w:r w:rsidRPr="0074776D">
              <w:rPr>
                <w:rFonts w:cstheme="minorHAnsi"/>
                <w:sz w:val="20"/>
                <w:szCs w:val="20"/>
              </w:rPr>
              <w:t>mocne kliknięcia, akcelerację, rysowanie z gradacją nacisku oraz gesty Multi-Touch</w:t>
            </w:r>
            <w:r>
              <w:rPr>
                <w:rFonts w:cstheme="minorHAnsi"/>
                <w:sz w:val="20"/>
                <w:szCs w:val="20"/>
              </w:rPr>
              <w:t>.</w:t>
            </w:r>
          </w:p>
        </w:tc>
      </w:tr>
      <w:tr w:rsidR="00E033AC" w:rsidRPr="00451F01" w14:paraId="49047CEA" w14:textId="77777777" w:rsidTr="00E240CF">
        <w:tc>
          <w:tcPr>
            <w:tcW w:w="2214" w:type="dxa"/>
          </w:tcPr>
          <w:p w14:paraId="3D51012F" w14:textId="77777777" w:rsidR="00E033AC" w:rsidRPr="00451F01" w:rsidRDefault="00E033AC" w:rsidP="00E240CF">
            <w:pPr>
              <w:jc w:val="center"/>
              <w:rPr>
                <w:rFonts w:cstheme="minorHAnsi"/>
                <w:b/>
                <w:bCs/>
                <w:sz w:val="20"/>
                <w:szCs w:val="20"/>
              </w:rPr>
            </w:pPr>
            <w:r w:rsidRPr="00451F01">
              <w:rPr>
                <w:rFonts w:cstheme="minorHAnsi"/>
                <w:b/>
                <w:bCs/>
                <w:sz w:val="20"/>
                <w:szCs w:val="20"/>
              </w:rPr>
              <w:lastRenderedPageBreak/>
              <w:t>Multimedia</w:t>
            </w:r>
          </w:p>
        </w:tc>
        <w:tc>
          <w:tcPr>
            <w:tcW w:w="7136" w:type="dxa"/>
          </w:tcPr>
          <w:p w14:paraId="67A734B9"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Głośniki stereofoniczne z szerokim zakresem dynamicznym</w:t>
            </w:r>
            <w:r>
              <w:rPr>
                <w:rFonts w:cstheme="minorHAnsi"/>
                <w:sz w:val="20"/>
                <w:szCs w:val="20"/>
              </w:rPr>
              <w:t>.</w:t>
            </w:r>
          </w:p>
          <w:p w14:paraId="149E9672"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Przestrzenny dźwięk stereo</w:t>
            </w:r>
            <w:r>
              <w:rPr>
                <w:rFonts w:cstheme="minorHAnsi"/>
                <w:sz w:val="20"/>
                <w:szCs w:val="20"/>
              </w:rPr>
              <w:t>.</w:t>
            </w:r>
          </w:p>
          <w:p w14:paraId="22FE42D9"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Odtwarzanie Dolby Atmos</w:t>
            </w:r>
            <w:r>
              <w:rPr>
                <w:rFonts w:cstheme="minorHAnsi"/>
                <w:sz w:val="20"/>
                <w:szCs w:val="20"/>
              </w:rPr>
              <w:t>.</w:t>
            </w:r>
          </w:p>
          <w:p w14:paraId="0F57317D" w14:textId="77777777" w:rsidR="0074776D" w:rsidRPr="0074776D" w:rsidRDefault="0074776D" w:rsidP="0074776D">
            <w:pPr>
              <w:autoSpaceDE w:val="0"/>
              <w:autoSpaceDN w:val="0"/>
              <w:adjustRightInd w:val="0"/>
              <w:rPr>
                <w:rFonts w:cstheme="minorHAnsi"/>
                <w:sz w:val="20"/>
                <w:szCs w:val="20"/>
              </w:rPr>
            </w:pPr>
            <w:r w:rsidRPr="0074776D">
              <w:rPr>
                <w:rFonts w:cstheme="minorHAnsi"/>
                <w:sz w:val="20"/>
                <w:szCs w:val="20"/>
              </w:rPr>
              <w:t>Układ trzech mikrofonów klasy studyjnej z technologią kierunkowego</w:t>
            </w:r>
            <w:r>
              <w:rPr>
                <w:rFonts w:cstheme="minorHAnsi"/>
                <w:sz w:val="20"/>
                <w:szCs w:val="20"/>
              </w:rPr>
              <w:t xml:space="preserve">. </w:t>
            </w:r>
            <w:r w:rsidRPr="0074776D">
              <w:rPr>
                <w:rFonts w:cstheme="minorHAnsi"/>
                <w:sz w:val="20"/>
                <w:szCs w:val="20"/>
              </w:rPr>
              <w:t>kształtowania wiązki akustycznej</w:t>
            </w:r>
            <w:r>
              <w:rPr>
                <w:rFonts w:cstheme="minorHAnsi"/>
                <w:sz w:val="20"/>
                <w:szCs w:val="20"/>
              </w:rPr>
              <w:t>.</w:t>
            </w:r>
          </w:p>
          <w:p w14:paraId="1F1233CC" w14:textId="77777777" w:rsidR="00E033AC" w:rsidRDefault="0074776D" w:rsidP="0074776D">
            <w:pPr>
              <w:jc w:val="both"/>
              <w:rPr>
                <w:rFonts w:cstheme="minorHAnsi"/>
                <w:sz w:val="20"/>
                <w:szCs w:val="20"/>
              </w:rPr>
            </w:pPr>
            <w:r w:rsidRPr="0074776D">
              <w:rPr>
                <w:rFonts w:cstheme="minorHAnsi"/>
                <w:sz w:val="20"/>
                <w:szCs w:val="20"/>
              </w:rPr>
              <w:t>Gniazdo słuchawkowe 3,5 mm</w:t>
            </w:r>
            <w:r>
              <w:rPr>
                <w:rFonts w:cstheme="minorHAnsi"/>
                <w:sz w:val="20"/>
                <w:szCs w:val="20"/>
              </w:rPr>
              <w:t>.</w:t>
            </w:r>
          </w:p>
          <w:p w14:paraId="1859D31B" w14:textId="77777777" w:rsidR="00223B0D" w:rsidRPr="00451F01" w:rsidRDefault="00223B0D" w:rsidP="0074776D">
            <w:pPr>
              <w:jc w:val="both"/>
              <w:rPr>
                <w:rFonts w:cstheme="minorHAnsi"/>
                <w:sz w:val="20"/>
                <w:szCs w:val="20"/>
              </w:rPr>
            </w:pPr>
            <w:r>
              <w:rPr>
                <w:rFonts w:cstheme="minorHAnsi"/>
                <w:sz w:val="20"/>
                <w:szCs w:val="20"/>
              </w:rPr>
              <w:t>Kamera</w:t>
            </w:r>
            <w:r w:rsidRPr="00223B0D">
              <w:rPr>
                <w:rFonts w:cstheme="minorHAnsi"/>
                <w:sz w:val="20"/>
                <w:szCs w:val="20"/>
              </w:rPr>
              <w:t xml:space="preserve"> HD 720p</w:t>
            </w:r>
            <w:r>
              <w:rPr>
                <w:rFonts w:cstheme="minorHAnsi"/>
                <w:sz w:val="20"/>
                <w:szCs w:val="20"/>
              </w:rPr>
              <w:t>.</w:t>
            </w:r>
          </w:p>
        </w:tc>
      </w:tr>
      <w:tr w:rsidR="00E033AC" w:rsidRPr="00451F01" w14:paraId="28CD3055" w14:textId="77777777" w:rsidTr="00E240CF">
        <w:tc>
          <w:tcPr>
            <w:tcW w:w="2214" w:type="dxa"/>
          </w:tcPr>
          <w:p w14:paraId="4C38E922" w14:textId="77777777" w:rsidR="00E033AC" w:rsidRPr="00451F01" w:rsidRDefault="00E033AC" w:rsidP="00E240CF">
            <w:pPr>
              <w:jc w:val="center"/>
              <w:rPr>
                <w:rFonts w:cstheme="minorHAnsi"/>
                <w:b/>
                <w:bCs/>
                <w:sz w:val="20"/>
                <w:szCs w:val="20"/>
              </w:rPr>
            </w:pPr>
            <w:r w:rsidRPr="00451F01">
              <w:rPr>
                <w:rFonts w:cstheme="minorHAnsi"/>
                <w:b/>
                <w:bCs/>
                <w:sz w:val="20"/>
                <w:szCs w:val="20"/>
              </w:rPr>
              <w:t>Łączność bezprzewodowa</w:t>
            </w:r>
          </w:p>
        </w:tc>
        <w:tc>
          <w:tcPr>
            <w:tcW w:w="7136" w:type="dxa"/>
          </w:tcPr>
          <w:p w14:paraId="3E54AC2C" w14:textId="77777777" w:rsidR="0074776D" w:rsidRPr="0074776D" w:rsidRDefault="0074776D" w:rsidP="0074776D">
            <w:pPr>
              <w:jc w:val="both"/>
              <w:rPr>
                <w:rFonts w:cstheme="minorHAnsi"/>
                <w:sz w:val="20"/>
                <w:szCs w:val="20"/>
              </w:rPr>
            </w:pPr>
            <w:r w:rsidRPr="0074776D">
              <w:rPr>
                <w:rFonts w:cstheme="minorHAnsi"/>
                <w:sz w:val="20"/>
                <w:szCs w:val="20"/>
              </w:rPr>
              <w:t>Interfejs sieci bez przewodowej Wi-Fi 6 802.11ax</w:t>
            </w:r>
            <w:r>
              <w:rPr>
                <w:rFonts w:cstheme="minorHAnsi"/>
                <w:sz w:val="20"/>
                <w:szCs w:val="20"/>
              </w:rPr>
              <w:t>.</w:t>
            </w:r>
          </w:p>
          <w:p w14:paraId="515DE043" w14:textId="77777777" w:rsidR="00E033AC" w:rsidRDefault="0074776D" w:rsidP="0074776D">
            <w:pPr>
              <w:jc w:val="both"/>
              <w:rPr>
                <w:rFonts w:cstheme="minorHAnsi"/>
                <w:sz w:val="20"/>
                <w:szCs w:val="20"/>
              </w:rPr>
            </w:pPr>
            <w:r w:rsidRPr="0074776D">
              <w:rPr>
                <w:rFonts w:cstheme="minorHAnsi"/>
                <w:sz w:val="20"/>
                <w:szCs w:val="20"/>
              </w:rPr>
              <w:t>Zgodność ze standardem IEEE 802.11a/b/g/n/ac</w:t>
            </w:r>
            <w:r>
              <w:rPr>
                <w:rFonts w:cstheme="minorHAnsi"/>
                <w:sz w:val="20"/>
                <w:szCs w:val="20"/>
              </w:rPr>
              <w:t>.</w:t>
            </w:r>
          </w:p>
          <w:p w14:paraId="197140BC" w14:textId="77777777" w:rsidR="002C66A7" w:rsidRPr="00451F01" w:rsidRDefault="002C66A7" w:rsidP="0074776D">
            <w:pPr>
              <w:jc w:val="both"/>
              <w:rPr>
                <w:rFonts w:cstheme="minorHAnsi"/>
                <w:sz w:val="20"/>
                <w:szCs w:val="20"/>
              </w:rPr>
            </w:pPr>
            <w:r w:rsidRPr="002C66A7">
              <w:rPr>
                <w:rFonts w:cstheme="minorHAnsi"/>
                <w:sz w:val="20"/>
                <w:szCs w:val="20"/>
              </w:rPr>
              <w:t>Interfejs bezprzewodowy Bluetooth 5.0</w:t>
            </w:r>
            <w:r>
              <w:rPr>
                <w:rFonts w:cstheme="minorHAnsi"/>
                <w:sz w:val="20"/>
                <w:szCs w:val="20"/>
              </w:rPr>
              <w:t>.</w:t>
            </w:r>
          </w:p>
        </w:tc>
      </w:tr>
      <w:tr w:rsidR="00E033AC" w:rsidRPr="00451F01" w14:paraId="1C2DD5E6" w14:textId="77777777" w:rsidTr="00E240CF">
        <w:tc>
          <w:tcPr>
            <w:tcW w:w="2214" w:type="dxa"/>
          </w:tcPr>
          <w:p w14:paraId="62C40405" w14:textId="77777777" w:rsidR="00E033AC" w:rsidRPr="00451F01" w:rsidRDefault="00E033AC" w:rsidP="00E240CF">
            <w:pPr>
              <w:jc w:val="center"/>
              <w:rPr>
                <w:rFonts w:cstheme="minorHAnsi"/>
                <w:b/>
                <w:bCs/>
                <w:sz w:val="20"/>
                <w:szCs w:val="20"/>
              </w:rPr>
            </w:pPr>
            <w:r w:rsidRPr="00451F01">
              <w:rPr>
                <w:rFonts w:cstheme="minorHAnsi"/>
                <w:b/>
                <w:bCs/>
                <w:sz w:val="20"/>
                <w:szCs w:val="20"/>
              </w:rPr>
              <w:t>Bateria i zasilanie</w:t>
            </w:r>
          </w:p>
        </w:tc>
        <w:tc>
          <w:tcPr>
            <w:tcW w:w="7136" w:type="dxa"/>
          </w:tcPr>
          <w:p w14:paraId="14DB172D" w14:textId="77777777" w:rsidR="00E033AC" w:rsidRPr="00E413FE" w:rsidRDefault="00E413FE" w:rsidP="00E240CF">
            <w:pPr>
              <w:jc w:val="both"/>
              <w:rPr>
                <w:rFonts w:cstheme="minorHAnsi"/>
                <w:sz w:val="20"/>
                <w:szCs w:val="20"/>
              </w:rPr>
            </w:pPr>
            <w:r w:rsidRPr="00E413FE">
              <w:rPr>
                <w:rFonts w:cstheme="minorHAnsi"/>
                <w:sz w:val="20"/>
                <w:szCs w:val="20"/>
              </w:rPr>
              <w:t>Wbudowany akumulator litowo-polimerowy o pojemności 58,2 Wh.</w:t>
            </w:r>
          </w:p>
          <w:p w14:paraId="3414C748" w14:textId="77777777" w:rsidR="00E413FE" w:rsidRPr="00E413FE" w:rsidRDefault="00E413FE" w:rsidP="00E240CF">
            <w:pPr>
              <w:jc w:val="both"/>
              <w:rPr>
                <w:rFonts w:ascii="LucidaGrande" w:hAnsi="LucidaGrande" w:cs="LucidaGrande"/>
                <w:sz w:val="15"/>
                <w:szCs w:val="15"/>
              </w:rPr>
            </w:pPr>
            <w:r w:rsidRPr="00E413FE">
              <w:rPr>
                <w:rFonts w:cstheme="minorHAnsi"/>
                <w:sz w:val="20"/>
                <w:szCs w:val="20"/>
              </w:rPr>
              <w:t>Zasilacz USB-C o mocy 61 W.</w:t>
            </w:r>
          </w:p>
        </w:tc>
      </w:tr>
      <w:tr w:rsidR="00E033AC" w:rsidRPr="00451F01" w14:paraId="0CD21B69" w14:textId="77777777" w:rsidTr="00E240CF">
        <w:tc>
          <w:tcPr>
            <w:tcW w:w="2214" w:type="dxa"/>
          </w:tcPr>
          <w:p w14:paraId="257389A2" w14:textId="77777777" w:rsidR="00E033AC" w:rsidRPr="00451F01" w:rsidRDefault="00E033AC" w:rsidP="00E240CF">
            <w:pPr>
              <w:jc w:val="center"/>
              <w:rPr>
                <w:rFonts w:cstheme="minorHAnsi"/>
                <w:b/>
                <w:bCs/>
                <w:sz w:val="20"/>
                <w:szCs w:val="20"/>
              </w:rPr>
            </w:pPr>
            <w:r w:rsidRPr="00451F01">
              <w:rPr>
                <w:rFonts w:cstheme="minorHAnsi"/>
                <w:b/>
                <w:bCs/>
                <w:sz w:val="20"/>
                <w:szCs w:val="20"/>
              </w:rPr>
              <w:t>Waga i wymiary</w:t>
            </w:r>
          </w:p>
        </w:tc>
        <w:tc>
          <w:tcPr>
            <w:tcW w:w="7136" w:type="dxa"/>
          </w:tcPr>
          <w:p w14:paraId="5C73E4B7" w14:textId="77777777" w:rsidR="00E442EB" w:rsidRPr="00E442EB" w:rsidRDefault="00E442EB" w:rsidP="00E442EB">
            <w:pPr>
              <w:jc w:val="both"/>
              <w:rPr>
                <w:rFonts w:cstheme="minorHAnsi"/>
                <w:sz w:val="20"/>
                <w:szCs w:val="20"/>
              </w:rPr>
            </w:pPr>
            <w:r w:rsidRPr="00E442EB">
              <w:rPr>
                <w:rFonts w:cstheme="minorHAnsi"/>
                <w:sz w:val="20"/>
                <w:szCs w:val="20"/>
              </w:rPr>
              <w:t>Grubość: 1,</w:t>
            </w:r>
            <w:r>
              <w:rPr>
                <w:rFonts w:cstheme="minorHAnsi"/>
                <w:sz w:val="20"/>
                <w:szCs w:val="20"/>
              </w:rPr>
              <w:t>6</w:t>
            </w:r>
            <w:r w:rsidRPr="00E442EB">
              <w:rPr>
                <w:rFonts w:cstheme="minorHAnsi"/>
                <w:sz w:val="20"/>
                <w:szCs w:val="20"/>
              </w:rPr>
              <w:t xml:space="preserve"> cm</w:t>
            </w:r>
            <w:r>
              <w:rPr>
                <w:rFonts w:cstheme="minorHAnsi"/>
                <w:sz w:val="20"/>
                <w:szCs w:val="20"/>
              </w:rPr>
              <w:t>.</w:t>
            </w:r>
          </w:p>
          <w:p w14:paraId="651A2AA7" w14:textId="77777777" w:rsidR="00E442EB" w:rsidRPr="00E442EB" w:rsidRDefault="00E442EB" w:rsidP="00E442EB">
            <w:pPr>
              <w:jc w:val="both"/>
              <w:rPr>
                <w:rFonts w:cstheme="minorHAnsi"/>
                <w:sz w:val="20"/>
                <w:szCs w:val="20"/>
              </w:rPr>
            </w:pPr>
            <w:r w:rsidRPr="00E442EB">
              <w:rPr>
                <w:rFonts w:cstheme="minorHAnsi"/>
                <w:sz w:val="20"/>
                <w:szCs w:val="20"/>
              </w:rPr>
              <w:t>Szerokość: 3</w:t>
            </w:r>
            <w:r>
              <w:rPr>
                <w:rFonts w:cstheme="minorHAnsi"/>
                <w:sz w:val="20"/>
                <w:szCs w:val="20"/>
              </w:rPr>
              <w:t>1</w:t>
            </w:r>
            <w:r w:rsidRPr="00E442EB">
              <w:rPr>
                <w:rFonts w:cstheme="minorHAnsi"/>
                <w:sz w:val="20"/>
                <w:szCs w:val="20"/>
              </w:rPr>
              <w:t xml:space="preserve"> cm</w:t>
            </w:r>
            <w:r>
              <w:rPr>
                <w:rFonts w:cstheme="minorHAnsi"/>
                <w:sz w:val="20"/>
                <w:szCs w:val="20"/>
              </w:rPr>
              <w:t>.</w:t>
            </w:r>
          </w:p>
          <w:p w14:paraId="37E33145" w14:textId="77777777" w:rsidR="00E442EB" w:rsidRPr="00E442EB" w:rsidRDefault="00E442EB" w:rsidP="00E442EB">
            <w:pPr>
              <w:jc w:val="both"/>
              <w:rPr>
                <w:rFonts w:cstheme="minorHAnsi"/>
                <w:sz w:val="20"/>
                <w:szCs w:val="20"/>
              </w:rPr>
            </w:pPr>
            <w:r w:rsidRPr="00E442EB">
              <w:rPr>
                <w:rFonts w:cstheme="minorHAnsi"/>
                <w:sz w:val="20"/>
                <w:szCs w:val="20"/>
              </w:rPr>
              <w:t>Głębokość: 2</w:t>
            </w:r>
            <w:r>
              <w:rPr>
                <w:rFonts w:cstheme="minorHAnsi"/>
                <w:sz w:val="20"/>
                <w:szCs w:val="20"/>
              </w:rPr>
              <w:t>2</w:t>
            </w:r>
            <w:r w:rsidRPr="00E442EB">
              <w:rPr>
                <w:rFonts w:cstheme="minorHAnsi"/>
                <w:sz w:val="20"/>
                <w:szCs w:val="20"/>
              </w:rPr>
              <w:t xml:space="preserve"> cm</w:t>
            </w:r>
            <w:r>
              <w:rPr>
                <w:rFonts w:cstheme="minorHAnsi"/>
                <w:sz w:val="20"/>
                <w:szCs w:val="20"/>
              </w:rPr>
              <w:t>.</w:t>
            </w:r>
          </w:p>
          <w:p w14:paraId="21E5ED6C" w14:textId="77777777" w:rsidR="00E033AC" w:rsidRPr="00451F01" w:rsidRDefault="00E442EB" w:rsidP="00E442EB">
            <w:pPr>
              <w:jc w:val="both"/>
              <w:rPr>
                <w:rFonts w:cstheme="minorHAnsi"/>
                <w:sz w:val="20"/>
                <w:szCs w:val="20"/>
              </w:rPr>
            </w:pPr>
            <w:r w:rsidRPr="00E442EB">
              <w:rPr>
                <w:rFonts w:cstheme="minorHAnsi"/>
                <w:sz w:val="20"/>
                <w:szCs w:val="20"/>
              </w:rPr>
              <w:t>Masa: 1,4</w:t>
            </w:r>
            <w:r>
              <w:rPr>
                <w:rFonts w:cstheme="minorHAnsi"/>
                <w:sz w:val="20"/>
                <w:szCs w:val="20"/>
              </w:rPr>
              <w:t>5</w:t>
            </w:r>
            <w:r w:rsidRPr="00E442EB">
              <w:rPr>
                <w:rFonts w:cstheme="minorHAnsi"/>
                <w:sz w:val="20"/>
                <w:szCs w:val="20"/>
              </w:rPr>
              <w:t xml:space="preserve"> kg</w:t>
            </w:r>
            <w:r>
              <w:rPr>
                <w:rFonts w:cstheme="minorHAnsi"/>
                <w:sz w:val="20"/>
                <w:szCs w:val="20"/>
              </w:rPr>
              <w:t>.</w:t>
            </w:r>
          </w:p>
        </w:tc>
      </w:tr>
      <w:tr w:rsidR="00E033AC" w:rsidRPr="00451F01" w14:paraId="1507DBEE" w14:textId="77777777" w:rsidTr="00E240CF">
        <w:tc>
          <w:tcPr>
            <w:tcW w:w="2214" w:type="dxa"/>
          </w:tcPr>
          <w:p w14:paraId="73723015" w14:textId="77777777" w:rsidR="00E033AC" w:rsidRPr="00451F01" w:rsidRDefault="00E033AC" w:rsidP="00E240CF">
            <w:pPr>
              <w:jc w:val="center"/>
              <w:rPr>
                <w:rFonts w:cstheme="minorHAnsi"/>
                <w:b/>
                <w:bCs/>
                <w:sz w:val="20"/>
                <w:szCs w:val="20"/>
              </w:rPr>
            </w:pPr>
            <w:r w:rsidRPr="00451F01">
              <w:rPr>
                <w:rFonts w:cstheme="minorHAnsi"/>
                <w:b/>
                <w:bCs/>
                <w:sz w:val="20"/>
                <w:szCs w:val="20"/>
              </w:rPr>
              <w:t>BIOS</w:t>
            </w:r>
          </w:p>
        </w:tc>
        <w:tc>
          <w:tcPr>
            <w:tcW w:w="7136" w:type="dxa"/>
          </w:tcPr>
          <w:p w14:paraId="7EAB8485" w14:textId="77777777" w:rsidR="00E033AC" w:rsidRPr="00451F01" w:rsidRDefault="00E033AC" w:rsidP="00E240CF">
            <w:pPr>
              <w:jc w:val="both"/>
              <w:rPr>
                <w:rFonts w:cstheme="minorHAnsi"/>
                <w:sz w:val="20"/>
                <w:szCs w:val="20"/>
              </w:rPr>
            </w:pPr>
            <w:r w:rsidRPr="00451F01">
              <w:rPr>
                <w:rFonts w:cstheme="minorHAnsi"/>
                <w:sz w:val="20"/>
                <w:szCs w:val="20"/>
              </w:rPr>
              <w:t>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w:t>
            </w:r>
          </w:p>
        </w:tc>
      </w:tr>
      <w:tr w:rsidR="00E033AC" w:rsidRPr="00451F01" w14:paraId="3F0A0803" w14:textId="77777777" w:rsidTr="00E240CF">
        <w:tc>
          <w:tcPr>
            <w:tcW w:w="2214" w:type="dxa"/>
          </w:tcPr>
          <w:p w14:paraId="698CE571" w14:textId="78B65399" w:rsidR="00E033AC" w:rsidRPr="00451F01" w:rsidRDefault="00E033AC" w:rsidP="00E240CF">
            <w:pPr>
              <w:jc w:val="center"/>
              <w:rPr>
                <w:rFonts w:cstheme="minorHAnsi"/>
                <w:b/>
                <w:bCs/>
                <w:sz w:val="20"/>
                <w:szCs w:val="20"/>
              </w:rPr>
            </w:pPr>
            <w:r w:rsidRPr="00451F01">
              <w:rPr>
                <w:rFonts w:cstheme="minorHAnsi"/>
                <w:b/>
                <w:bCs/>
                <w:sz w:val="20"/>
                <w:szCs w:val="20"/>
              </w:rPr>
              <w:t xml:space="preserve">Certyfikaty </w:t>
            </w:r>
          </w:p>
        </w:tc>
        <w:tc>
          <w:tcPr>
            <w:tcW w:w="7136" w:type="dxa"/>
          </w:tcPr>
          <w:p w14:paraId="5D4B11CA" w14:textId="77777777" w:rsidR="00E442EB" w:rsidRPr="00E442EB" w:rsidRDefault="00E442EB" w:rsidP="00E240CF">
            <w:pPr>
              <w:jc w:val="both"/>
              <w:rPr>
                <w:rFonts w:cstheme="minorHAnsi"/>
                <w:sz w:val="20"/>
                <w:szCs w:val="20"/>
              </w:rPr>
            </w:pPr>
            <w:r w:rsidRPr="00E442EB">
              <w:rPr>
                <w:rFonts w:cstheme="minorHAnsi"/>
                <w:sz w:val="20"/>
                <w:szCs w:val="20"/>
              </w:rPr>
              <w:t>Certyfikat ENERGY STAR</w:t>
            </w:r>
            <w:r w:rsidR="00C974DA">
              <w:rPr>
                <w:rFonts w:cstheme="minorHAnsi"/>
                <w:sz w:val="20"/>
                <w:szCs w:val="20"/>
              </w:rPr>
              <w:t>.</w:t>
            </w:r>
          </w:p>
          <w:p w14:paraId="23F6683F" w14:textId="77777777" w:rsidR="00E033AC" w:rsidRPr="00451F01" w:rsidRDefault="00E033AC" w:rsidP="00E240CF">
            <w:pPr>
              <w:jc w:val="both"/>
              <w:rPr>
                <w:rFonts w:cstheme="minorHAnsi"/>
                <w:sz w:val="20"/>
                <w:szCs w:val="20"/>
              </w:rPr>
            </w:pPr>
            <w:r w:rsidRPr="00451F01">
              <w:rPr>
                <w:rFonts w:cstheme="minorHAnsi"/>
                <w:sz w:val="20"/>
                <w:szCs w:val="20"/>
              </w:rPr>
              <w:t>Deklaracja zgodności CE (załączyć do oferty)</w:t>
            </w:r>
            <w:r w:rsidR="00C974DA">
              <w:rPr>
                <w:rFonts w:cstheme="minorHAnsi"/>
                <w:sz w:val="20"/>
                <w:szCs w:val="20"/>
              </w:rPr>
              <w:t>.</w:t>
            </w:r>
          </w:p>
        </w:tc>
      </w:tr>
      <w:tr w:rsidR="00E033AC" w:rsidRPr="00451F01" w14:paraId="3FAE1C63" w14:textId="77777777" w:rsidTr="00E240CF">
        <w:tc>
          <w:tcPr>
            <w:tcW w:w="2214" w:type="dxa"/>
          </w:tcPr>
          <w:p w14:paraId="7EE22DBB" w14:textId="77777777" w:rsidR="00E033AC" w:rsidRPr="00451F01" w:rsidRDefault="00E033AC" w:rsidP="00E240CF">
            <w:pPr>
              <w:jc w:val="center"/>
              <w:rPr>
                <w:rFonts w:cstheme="minorHAnsi"/>
                <w:b/>
                <w:bCs/>
                <w:sz w:val="20"/>
                <w:szCs w:val="20"/>
              </w:rPr>
            </w:pPr>
            <w:r w:rsidRPr="00451F01">
              <w:rPr>
                <w:rFonts w:cstheme="minorHAnsi"/>
                <w:b/>
                <w:bCs/>
                <w:sz w:val="20"/>
                <w:szCs w:val="20"/>
              </w:rPr>
              <w:t>Ergonomia pracy</w:t>
            </w:r>
          </w:p>
        </w:tc>
        <w:tc>
          <w:tcPr>
            <w:tcW w:w="7136" w:type="dxa"/>
          </w:tcPr>
          <w:p w14:paraId="46016C8C" w14:textId="77777777" w:rsidR="00E033AC" w:rsidRPr="00451F01" w:rsidRDefault="00E033AC" w:rsidP="00E240CF">
            <w:pPr>
              <w:jc w:val="both"/>
              <w:rPr>
                <w:rFonts w:cstheme="minorHAnsi"/>
                <w:sz w:val="20"/>
                <w:szCs w:val="20"/>
              </w:rPr>
            </w:pPr>
            <w:r w:rsidRPr="00451F01">
              <w:rPr>
                <w:rFonts w:cstheme="minorHAnsi"/>
                <w:sz w:val="20"/>
                <w:szCs w:val="20"/>
              </w:rPr>
              <w:t>Wbudowany w obudowie matrycy czujnik oświetlenia dostosowujący podświetlenie klawiatury i matrycy.</w:t>
            </w:r>
          </w:p>
        </w:tc>
      </w:tr>
      <w:tr w:rsidR="00E033AC" w:rsidRPr="00451F01" w14:paraId="680B3365" w14:textId="77777777" w:rsidTr="00E240CF">
        <w:trPr>
          <w:trHeight w:val="1385"/>
        </w:trPr>
        <w:tc>
          <w:tcPr>
            <w:tcW w:w="2214" w:type="dxa"/>
          </w:tcPr>
          <w:p w14:paraId="1583E087" w14:textId="77777777" w:rsidR="00E033AC" w:rsidRPr="00451F01" w:rsidRDefault="00E033AC" w:rsidP="00E240CF">
            <w:pPr>
              <w:jc w:val="center"/>
              <w:rPr>
                <w:rFonts w:cstheme="minorHAnsi"/>
                <w:b/>
                <w:bCs/>
                <w:sz w:val="20"/>
                <w:szCs w:val="20"/>
              </w:rPr>
            </w:pPr>
            <w:r w:rsidRPr="00451F01">
              <w:rPr>
                <w:rFonts w:cstheme="minorHAnsi"/>
                <w:b/>
                <w:bCs/>
                <w:sz w:val="20"/>
                <w:szCs w:val="20"/>
              </w:rPr>
              <w:t>Bezpieczeństwo</w:t>
            </w:r>
          </w:p>
        </w:tc>
        <w:tc>
          <w:tcPr>
            <w:tcW w:w="7136" w:type="dxa"/>
          </w:tcPr>
          <w:p w14:paraId="7F49575B" w14:textId="77777777" w:rsidR="00E033AC" w:rsidRPr="00451F01" w:rsidRDefault="00E033AC" w:rsidP="00E240CF">
            <w:pPr>
              <w:jc w:val="both"/>
              <w:rPr>
                <w:rFonts w:cstheme="minorHAnsi"/>
                <w:sz w:val="20"/>
                <w:szCs w:val="20"/>
              </w:rPr>
            </w:pPr>
            <w:r w:rsidRPr="00451F01">
              <w:rPr>
                <w:rFonts w:cstheme="minorHAnsi"/>
                <w:sz w:val="20"/>
                <w:szCs w:val="2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p>
          <w:p w14:paraId="3BA946BA" w14:textId="77777777" w:rsidR="00E033AC" w:rsidRPr="00451F01" w:rsidRDefault="00E033AC" w:rsidP="00E240CF">
            <w:pPr>
              <w:jc w:val="both"/>
              <w:rPr>
                <w:rFonts w:cstheme="minorHAnsi"/>
                <w:sz w:val="20"/>
                <w:szCs w:val="20"/>
              </w:rPr>
            </w:pPr>
            <w:r w:rsidRPr="00451F01">
              <w:rPr>
                <w:rFonts w:cstheme="minorHAnsi"/>
                <w:sz w:val="20"/>
                <w:szCs w:val="20"/>
              </w:rPr>
              <w:t>Czytnik Linii Papilarnych</w:t>
            </w:r>
            <w:r w:rsidR="00E442EB">
              <w:rPr>
                <w:rFonts w:cstheme="minorHAnsi"/>
                <w:sz w:val="20"/>
                <w:szCs w:val="20"/>
              </w:rPr>
              <w:t>.</w:t>
            </w:r>
          </w:p>
        </w:tc>
      </w:tr>
      <w:tr w:rsidR="00E033AC" w:rsidRPr="00451F01" w14:paraId="2C715576" w14:textId="77777777" w:rsidTr="00E240CF">
        <w:tc>
          <w:tcPr>
            <w:tcW w:w="2214" w:type="dxa"/>
          </w:tcPr>
          <w:p w14:paraId="10BFA421" w14:textId="77777777" w:rsidR="00E033AC" w:rsidRPr="00451F01" w:rsidRDefault="00E033AC" w:rsidP="00E240CF">
            <w:pPr>
              <w:jc w:val="center"/>
              <w:rPr>
                <w:rFonts w:cstheme="minorHAnsi"/>
                <w:b/>
                <w:bCs/>
                <w:sz w:val="20"/>
                <w:szCs w:val="20"/>
              </w:rPr>
            </w:pPr>
            <w:r w:rsidRPr="00451F01">
              <w:rPr>
                <w:rFonts w:cstheme="minorHAnsi"/>
                <w:b/>
                <w:bCs/>
                <w:sz w:val="20"/>
                <w:szCs w:val="20"/>
              </w:rPr>
              <w:t>System operacyjny</w:t>
            </w:r>
          </w:p>
        </w:tc>
        <w:tc>
          <w:tcPr>
            <w:tcW w:w="7136" w:type="dxa"/>
          </w:tcPr>
          <w:p w14:paraId="230831D3" w14:textId="77777777" w:rsidR="00E033AC" w:rsidRPr="00451F01" w:rsidRDefault="00E033AC" w:rsidP="00E442EB">
            <w:pPr>
              <w:jc w:val="both"/>
              <w:rPr>
                <w:rFonts w:cstheme="minorHAnsi"/>
                <w:sz w:val="20"/>
                <w:szCs w:val="20"/>
              </w:rPr>
            </w:pPr>
            <w:r w:rsidRPr="00451F01">
              <w:rPr>
                <w:rFonts w:cstheme="minorHAnsi"/>
                <w:sz w:val="20"/>
                <w:szCs w:val="20"/>
              </w:rPr>
              <w:t xml:space="preserve">Zainstalowany system operacyjny </w:t>
            </w:r>
            <w:r w:rsidR="00E442EB">
              <w:rPr>
                <w:rFonts w:cstheme="minorHAnsi"/>
                <w:sz w:val="20"/>
                <w:szCs w:val="20"/>
              </w:rPr>
              <w:t>macOS w najnowszej dostępnej wersji</w:t>
            </w:r>
          </w:p>
          <w:p w14:paraId="0C6C2919" w14:textId="77777777" w:rsidR="00E033AC" w:rsidRPr="00451F01" w:rsidRDefault="00E033AC" w:rsidP="00E240CF">
            <w:pPr>
              <w:jc w:val="both"/>
              <w:rPr>
                <w:rFonts w:cstheme="minorHAnsi"/>
                <w:sz w:val="20"/>
                <w:szCs w:val="20"/>
              </w:rPr>
            </w:pPr>
          </w:p>
        </w:tc>
      </w:tr>
      <w:tr w:rsidR="00E033AC" w:rsidRPr="00451F01" w14:paraId="6ADFC51C" w14:textId="77777777" w:rsidTr="00C974DA">
        <w:trPr>
          <w:trHeight w:val="507"/>
        </w:trPr>
        <w:tc>
          <w:tcPr>
            <w:tcW w:w="2214" w:type="dxa"/>
          </w:tcPr>
          <w:p w14:paraId="12E85E3F" w14:textId="77777777" w:rsidR="00E033AC" w:rsidRPr="00451F01" w:rsidRDefault="00E033AC" w:rsidP="00E240CF">
            <w:pPr>
              <w:jc w:val="center"/>
              <w:rPr>
                <w:rFonts w:cstheme="minorHAnsi"/>
                <w:b/>
                <w:bCs/>
                <w:sz w:val="20"/>
                <w:szCs w:val="20"/>
              </w:rPr>
            </w:pPr>
            <w:r w:rsidRPr="00451F01">
              <w:rPr>
                <w:rFonts w:cstheme="minorHAnsi"/>
                <w:b/>
                <w:bCs/>
                <w:sz w:val="20"/>
                <w:szCs w:val="20"/>
              </w:rPr>
              <w:t>Porty i złącza</w:t>
            </w:r>
          </w:p>
        </w:tc>
        <w:tc>
          <w:tcPr>
            <w:tcW w:w="7136" w:type="dxa"/>
          </w:tcPr>
          <w:p w14:paraId="77744A36" w14:textId="77777777" w:rsidR="00E033AC" w:rsidRPr="00C40097" w:rsidRDefault="00C40097" w:rsidP="00E240CF">
            <w:pPr>
              <w:jc w:val="both"/>
              <w:rPr>
                <w:rFonts w:cstheme="minorHAnsi"/>
                <w:sz w:val="20"/>
                <w:szCs w:val="20"/>
              </w:rPr>
            </w:pPr>
            <w:r w:rsidRPr="00C40097">
              <w:rPr>
                <w:rFonts w:cstheme="minorHAnsi"/>
                <w:sz w:val="20"/>
                <w:szCs w:val="20"/>
              </w:rPr>
              <w:t>Natywne wyjście DisplayPort przez USB-C</w:t>
            </w:r>
            <w:r>
              <w:rPr>
                <w:rFonts w:cstheme="minorHAnsi"/>
                <w:sz w:val="20"/>
                <w:szCs w:val="20"/>
              </w:rPr>
              <w:t>.</w:t>
            </w:r>
          </w:p>
          <w:p w14:paraId="434FE3B7" w14:textId="77777777" w:rsidR="00C40097" w:rsidRPr="00451F01" w:rsidRDefault="00C40097" w:rsidP="00E240CF">
            <w:pPr>
              <w:jc w:val="both"/>
              <w:rPr>
                <w:rFonts w:cstheme="minorHAnsi"/>
                <w:sz w:val="20"/>
                <w:szCs w:val="20"/>
              </w:rPr>
            </w:pPr>
            <w:r w:rsidRPr="00C40097">
              <w:rPr>
                <w:rFonts w:cstheme="minorHAnsi"/>
                <w:sz w:val="20"/>
                <w:szCs w:val="20"/>
              </w:rPr>
              <w:t>Gniazdo słuchawkowe 3,5 mm</w:t>
            </w:r>
            <w:r>
              <w:rPr>
                <w:rFonts w:cstheme="minorHAnsi"/>
                <w:sz w:val="20"/>
                <w:szCs w:val="20"/>
              </w:rPr>
              <w:t>.</w:t>
            </w:r>
          </w:p>
        </w:tc>
      </w:tr>
      <w:tr w:rsidR="00E033AC" w:rsidRPr="00451F01" w14:paraId="0D6640AC" w14:textId="77777777" w:rsidTr="00E240CF">
        <w:trPr>
          <w:trHeight w:val="1125"/>
        </w:trPr>
        <w:tc>
          <w:tcPr>
            <w:tcW w:w="2214" w:type="dxa"/>
          </w:tcPr>
          <w:p w14:paraId="2599B703" w14:textId="77777777" w:rsidR="00E033AC" w:rsidRPr="00451F01" w:rsidRDefault="00E033AC" w:rsidP="00E240CF">
            <w:pPr>
              <w:jc w:val="center"/>
              <w:rPr>
                <w:rFonts w:cstheme="minorHAnsi"/>
                <w:b/>
                <w:bCs/>
                <w:sz w:val="20"/>
                <w:szCs w:val="20"/>
              </w:rPr>
            </w:pPr>
            <w:r w:rsidRPr="00451F01">
              <w:rPr>
                <w:rFonts w:cstheme="minorHAnsi"/>
                <w:b/>
                <w:bCs/>
                <w:sz w:val="20"/>
                <w:szCs w:val="20"/>
              </w:rPr>
              <w:t>Warunki gwarancji</w:t>
            </w:r>
          </w:p>
        </w:tc>
        <w:tc>
          <w:tcPr>
            <w:tcW w:w="7136" w:type="dxa"/>
          </w:tcPr>
          <w:p w14:paraId="150EC10A" w14:textId="77777777" w:rsidR="00E033AC" w:rsidRPr="00451F01" w:rsidRDefault="00F6315E" w:rsidP="00E240CF">
            <w:pPr>
              <w:rPr>
                <w:rFonts w:cstheme="minorHAnsi"/>
                <w:sz w:val="20"/>
                <w:szCs w:val="20"/>
              </w:rPr>
            </w:pPr>
            <w:r>
              <w:rPr>
                <w:rFonts w:cstheme="minorHAnsi"/>
                <w:sz w:val="20"/>
                <w:szCs w:val="20"/>
              </w:rPr>
              <w:t>1 roczna gwarancja producenta.</w:t>
            </w:r>
          </w:p>
          <w:p w14:paraId="72105307" w14:textId="77777777" w:rsidR="00E033AC" w:rsidRPr="00451F01" w:rsidRDefault="00E033AC" w:rsidP="00E240CF">
            <w:pPr>
              <w:jc w:val="both"/>
              <w:rPr>
                <w:rFonts w:cstheme="minorHAnsi"/>
                <w:sz w:val="20"/>
                <w:szCs w:val="20"/>
              </w:rPr>
            </w:pPr>
            <w:r w:rsidRPr="00451F01">
              <w:rPr>
                <w:rFonts w:cstheme="minorHAnsi"/>
                <w:sz w:val="20"/>
                <w:szCs w:val="20"/>
              </w:rPr>
              <w:t>Firma serwisująca musi posiadać ISO 9001:2000 na świadczenie usług serwisowych oraz posiadać autoryzacje producenta komputera – dokumenty potwierdzające załączyć do oferty.</w:t>
            </w:r>
          </w:p>
          <w:p w14:paraId="774E2ECC" w14:textId="0C52505D" w:rsidR="00E033AC" w:rsidRPr="00451F01" w:rsidRDefault="00E033AC" w:rsidP="00E240CF">
            <w:pPr>
              <w:jc w:val="both"/>
              <w:rPr>
                <w:rFonts w:cstheme="minorHAnsi"/>
                <w:sz w:val="20"/>
                <w:szCs w:val="20"/>
              </w:rPr>
            </w:pPr>
            <w:r w:rsidRPr="00451F01">
              <w:rPr>
                <w:rFonts w:cstheme="minorHAnsi"/>
                <w:sz w:val="20"/>
                <w:szCs w:val="20"/>
              </w:rPr>
              <w:t xml:space="preserve">Serwis urządzeń musi być realizowany przez Producenta lub Autoryzowanego Partnera Serwisowego Producenta – wymagane dołączenie do oferty oświadczenia </w:t>
            </w:r>
            <w:r w:rsidR="00E719AB">
              <w:rPr>
                <w:rFonts w:cstheme="minorHAnsi"/>
                <w:sz w:val="20"/>
                <w:szCs w:val="20"/>
              </w:rPr>
              <w:t>Wykonawcy</w:t>
            </w:r>
            <w:r w:rsidRPr="00451F01">
              <w:rPr>
                <w:rFonts w:cstheme="minorHAnsi"/>
                <w:sz w:val="20"/>
                <w:szCs w:val="20"/>
              </w:rPr>
              <w:t>, że serwis będzie realizowany przez Autoryzowanego Partnera Serwisowego Producenta lub bezpośrednio przez Producenta</w:t>
            </w:r>
          </w:p>
        </w:tc>
      </w:tr>
    </w:tbl>
    <w:p w14:paraId="26CBC401" w14:textId="77777777" w:rsidR="009C7C14" w:rsidRDefault="009C7C14" w:rsidP="00B11AED">
      <w:pPr>
        <w:rPr>
          <w:rFonts w:cstheme="minorHAnsi"/>
          <w:sz w:val="20"/>
          <w:szCs w:val="20"/>
        </w:rPr>
      </w:pPr>
    </w:p>
    <w:p w14:paraId="0860012E" w14:textId="77777777" w:rsidR="00F6315E" w:rsidRPr="00451F01" w:rsidRDefault="00F6315E" w:rsidP="00B11AED">
      <w:pPr>
        <w:rPr>
          <w:rFonts w:cstheme="minorHAnsi"/>
          <w:sz w:val="20"/>
          <w:szCs w:val="20"/>
        </w:rPr>
      </w:pPr>
    </w:p>
    <w:sectPr w:rsidR="00F6315E" w:rsidRPr="00451F0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E1A2" w14:textId="77777777" w:rsidR="00710A6F" w:rsidRDefault="00710A6F" w:rsidP="0052607B">
      <w:pPr>
        <w:spacing w:after="0" w:line="240" w:lineRule="auto"/>
      </w:pPr>
      <w:r>
        <w:separator/>
      </w:r>
    </w:p>
  </w:endnote>
  <w:endnote w:type="continuationSeparator" w:id="0">
    <w:p w14:paraId="26EA45E4" w14:textId="77777777" w:rsidR="00710A6F" w:rsidRDefault="00710A6F" w:rsidP="0052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Grande">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63163"/>
      <w:docPartObj>
        <w:docPartGallery w:val="Page Numbers (Bottom of Page)"/>
        <w:docPartUnique/>
      </w:docPartObj>
    </w:sdtPr>
    <w:sdtEndPr/>
    <w:sdtContent>
      <w:p w14:paraId="142E1E9A" w14:textId="0C8EDF15" w:rsidR="0052607B" w:rsidRDefault="0052607B">
        <w:pPr>
          <w:pStyle w:val="Stopka"/>
          <w:jc w:val="right"/>
        </w:pPr>
        <w:r>
          <w:fldChar w:fldCharType="begin"/>
        </w:r>
        <w:r>
          <w:instrText>PAGE   \* MERGEFORMAT</w:instrText>
        </w:r>
        <w:r>
          <w:fldChar w:fldCharType="separate"/>
        </w:r>
        <w:r w:rsidR="00F605DB">
          <w:rPr>
            <w:noProof/>
          </w:rPr>
          <w:t>2</w:t>
        </w:r>
        <w:r>
          <w:fldChar w:fldCharType="end"/>
        </w:r>
      </w:p>
    </w:sdtContent>
  </w:sdt>
  <w:p w14:paraId="6124F5BB" w14:textId="77777777" w:rsidR="0052607B" w:rsidRDefault="005260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6A5B" w14:textId="77777777" w:rsidR="00710A6F" w:rsidRDefault="00710A6F" w:rsidP="0052607B">
      <w:pPr>
        <w:spacing w:after="0" w:line="240" w:lineRule="auto"/>
      </w:pPr>
      <w:r>
        <w:separator/>
      </w:r>
    </w:p>
  </w:footnote>
  <w:footnote w:type="continuationSeparator" w:id="0">
    <w:p w14:paraId="47250BD0" w14:textId="77777777" w:rsidR="00710A6F" w:rsidRDefault="00710A6F" w:rsidP="0052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97F"/>
    <w:multiLevelType w:val="hybridMultilevel"/>
    <w:tmpl w:val="E1A036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C58777F"/>
    <w:multiLevelType w:val="hybridMultilevel"/>
    <w:tmpl w:val="7B8C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D2362A"/>
    <w:multiLevelType w:val="hybridMultilevel"/>
    <w:tmpl w:val="E1A036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6166FA7"/>
    <w:multiLevelType w:val="hybridMultilevel"/>
    <w:tmpl w:val="E1A036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91D193F"/>
    <w:multiLevelType w:val="hybridMultilevel"/>
    <w:tmpl w:val="E1A036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2B36C77"/>
    <w:multiLevelType w:val="hybridMultilevel"/>
    <w:tmpl w:val="E1A036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8A74F0C"/>
    <w:multiLevelType w:val="hybridMultilevel"/>
    <w:tmpl w:val="63B8E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E2"/>
    <w:rsid w:val="000350E3"/>
    <w:rsid w:val="00053FEA"/>
    <w:rsid w:val="000A6793"/>
    <w:rsid w:val="00122D37"/>
    <w:rsid w:val="00147FB4"/>
    <w:rsid w:val="001A61CD"/>
    <w:rsid w:val="00223B0D"/>
    <w:rsid w:val="00257A37"/>
    <w:rsid w:val="002800D7"/>
    <w:rsid w:val="002A788B"/>
    <w:rsid w:val="002C41E7"/>
    <w:rsid w:val="002C66A7"/>
    <w:rsid w:val="00310096"/>
    <w:rsid w:val="00385EFA"/>
    <w:rsid w:val="00416B32"/>
    <w:rsid w:val="004216DB"/>
    <w:rsid w:val="00436BE8"/>
    <w:rsid w:val="004448DC"/>
    <w:rsid w:val="00451F01"/>
    <w:rsid w:val="00454CC2"/>
    <w:rsid w:val="004A36BA"/>
    <w:rsid w:val="0052607B"/>
    <w:rsid w:val="00555CEC"/>
    <w:rsid w:val="00582E47"/>
    <w:rsid w:val="006670B4"/>
    <w:rsid w:val="00710A6F"/>
    <w:rsid w:val="00711D42"/>
    <w:rsid w:val="00737190"/>
    <w:rsid w:val="0074776D"/>
    <w:rsid w:val="00777ADB"/>
    <w:rsid w:val="007B0B42"/>
    <w:rsid w:val="008537B5"/>
    <w:rsid w:val="008C4855"/>
    <w:rsid w:val="008F3CD5"/>
    <w:rsid w:val="00901B8F"/>
    <w:rsid w:val="009237F0"/>
    <w:rsid w:val="009B7F41"/>
    <w:rsid w:val="009C7C14"/>
    <w:rsid w:val="00A11D03"/>
    <w:rsid w:val="00A60BFE"/>
    <w:rsid w:val="00A62DBF"/>
    <w:rsid w:val="00B11AED"/>
    <w:rsid w:val="00B52E36"/>
    <w:rsid w:val="00BF121E"/>
    <w:rsid w:val="00C1499E"/>
    <w:rsid w:val="00C40097"/>
    <w:rsid w:val="00C974DA"/>
    <w:rsid w:val="00D40868"/>
    <w:rsid w:val="00DA0E38"/>
    <w:rsid w:val="00DA1E06"/>
    <w:rsid w:val="00DC3C47"/>
    <w:rsid w:val="00E033AC"/>
    <w:rsid w:val="00E240CF"/>
    <w:rsid w:val="00E413FE"/>
    <w:rsid w:val="00E442EB"/>
    <w:rsid w:val="00E719AB"/>
    <w:rsid w:val="00EC49DD"/>
    <w:rsid w:val="00EC72E2"/>
    <w:rsid w:val="00F37E4C"/>
    <w:rsid w:val="00F605DB"/>
    <w:rsid w:val="00F6315E"/>
    <w:rsid w:val="00F63CE3"/>
    <w:rsid w:val="00F64E78"/>
    <w:rsid w:val="00F7275C"/>
    <w:rsid w:val="00FB3763"/>
    <w:rsid w:val="00FD0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FCDF"/>
  <w15:chartTrackingRefBased/>
  <w15:docId w15:val="{DCC40AC8-968C-439B-98E5-3186A808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EFA"/>
  </w:style>
  <w:style w:type="paragraph" w:styleId="Nagwek1">
    <w:name w:val="heading 1"/>
    <w:basedOn w:val="Normalny"/>
    <w:next w:val="Normalny"/>
    <w:link w:val="Nagwek1Znak"/>
    <w:uiPriority w:val="9"/>
    <w:qFormat/>
    <w:rsid w:val="00BF121E"/>
    <w:pPr>
      <w:keepNext/>
      <w:keepLines/>
      <w:spacing w:before="240" w:after="0" w:line="240" w:lineRule="auto"/>
      <w:ind w:left="680" w:hanging="340"/>
      <w:jc w:val="both"/>
      <w:outlineLvl w:val="0"/>
    </w:pPr>
    <w:rPr>
      <w:rFonts w:asciiTheme="majorHAnsi" w:eastAsiaTheme="majorEastAsia" w:hAnsiTheme="majorHAnsi" w:cs="Times New Roman"/>
      <w:color w:val="2F5496"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C72E2"/>
    <w:rPr>
      <w:color w:val="0563C1"/>
      <w:u w:val="single"/>
    </w:rPr>
  </w:style>
  <w:style w:type="paragraph" w:customStyle="1" w:styleId="Default">
    <w:name w:val="Default"/>
    <w:rsid w:val="00B11AED"/>
    <w:pPr>
      <w:autoSpaceDE w:val="0"/>
      <w:autoSpaceDN w:val="0"/>
      <w:adjustRightInd w:val="0"/>
      <w:spacing w:after="0" w:line="240" w:lineRule="auto"/>
    </w:pPr>
    <w:rPr>
      <w:rFonts w:ascii="Calibri" w:hAnsi="Calibri" w:cs="Calibri"/>
      <w:color w:val="000000"/>
      <w:sz w:val="24"/>
      <w:szCs w:val="24"/>
      <w:lang w:val="en-US"/>
    </w:rPr>
  </w:style>
  <w:style w:type="table" w:styleId="Tabelasiatki1jasna">
    <w:name w:val="Grid Table 1 Light"/>
    <w:basedOn w:val="Standardowy"/>
    <w:uiPriority w:val="46"/>
    <w:rsid w:val="00B11A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BF121E"/>
    <w:rPr>
      <w:rFonts w:asciiTheme="majorHAnsi" w:eastAsiaTheme="majorEastAsia" w:hAnsiTheme="majorHAnsi" w:cs="Times New Roman"/>
      <w:color w:val="2F5496" w:themeColor="accent1" w:themeShade="BF"/>
      <w:sz w:val="32"/>
      <w:szCs w:val="32"/>
      <w:lang w:eastAsia="pl-PL"/>
    </w:rPr>
  </w:style>
  <w:style w:type="character" w:styleId="UyteHipercze">
    <w:name w:val="FollowedHyperlink"/>
    <w:basedOn w:val="Domylnaczcionkaakapitu"/>
    <w:uiPriority w:val="99"/>
    <w:semiHidden/>
    <w:unhideWhenUsed/>
    <w:rsid w:val="006670B4"/>
    <w:rPr>
      <w:color w:val="954F72" w:themeColor="followedHyperlink"/>
      <w:u w:val="single"/>
    </w:rPr>
  </w:style>
  <w:style w:type="paragraph" w:customStyle="1" w:styleId="Normalny1">
    <w:name w:val="Normalny1"/>
    <w:rsid w:val="00E719AB"/>
    <w:pPr>
      <w:spacing w:line="252" w:lineRule="auto"/>
      <w:jc w:val="both"/>
    </w:pPr>
    <w:rPr>
      <w:rFonts w:ascii="Calibri" w:eastAsia="Calibri" w:hAnsi="Calibri" w:cs="Calibri"/>
      <w:lang w:eastAsia="pl-PL"/>
    </w:rPr>
  </w:style>
  <w:style w:type="paragraph" w:styleId="Nagwek">
    <w:name w:val="header"/>
    <w:basedOn w:val="Normalny"/>
    <w:link w:val="NagwekZnak"/>
    <w:uiPriority w:val="99"/>
    <w:unhideWhenUsed/>
    <w:rsid w:val="00526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07B"/>
  </w:style>
  <w:style w:type="paragraph" w:styleId="Stopka">
    <w:name w:val="footer"/>
    <w:basedOn w:val="Normalny"/>
    <w:link w:val="StopkaZnak"/>
    <w:uiPriority w:val="99"/>
    <w:unhideWhenUsed/>
    <w:rsid w:val="00526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1065">
      <w:bodyDiv w:val="1"/>
      <w:marLeft w:val="0"/>
      <w:marRight w:val="0"/>
      <w:marTop w:val="0"/>
      <w:marBottom w:val="0"/>
      <w:divBdr>
        <w:top w:val="none" w:sz="0" w:space="0" w:color="auto"/>
        <w:left w:val="none" w:sz="0" w:space="0" w:color="auto"/>
        <w:bottom w:val="none" w:sz="0" w:space="0" w:color="auto"/>
        <w:right w:val="none" w:sz="0" w:space="0" w:color="auto"/>
      </w:divBdr>
    </w:div>
    <w:div w:id="1148279177">
      <w:bodyDiv w:val="1"/>
      <w:marLeft w:val="0"/>
      <w:marRight w:val="0"/>
      <w:marTop w:val="0"/>
      <w:marBottom w:val="0"/>
      <w:divBdr>
        <w:top w:val="none" w:sz="0" w:space="0" w:color="auto"/>
        <w:left w:val="none" w:sz="0" w:space="0" w:color="auto"/>
        <w:bottom w:val="none" w:sz="0" w:space="0" w:color="auto"/>
        <w:right w:val="none" w:sz="0" w:space="0" w:color="auto"/>
      </w:divBdr>
    </w:div>
    <w:div w:id="1381393094">
      <w:bodyDiv w:val="1"/>
      <w:marLeft w:val="0"/>
      <w:marRight w:val="0"/>
      <w:marTop w:val="0"/>
      <w:marBottom w:val="0"/>
      <w:divBdr>
        <w:top w:val="none" w:sz="0" w:space="0" w:color="auto"/>
        <w:left w:val="none" w:sz="0" w:space="0" w:color="auto"/>
        <w:bottom w:val="none" w:sz="0" w:space="0" w:color="auto"/>
        <w:right w:val="none" w:sz="0" w:space="0" w:color="auto"/>
      </w:divBdr>
    </w:div>
    <w:div w:id="17918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www.videocardbenchmark.net/gpu_list.php" TargetMode="External"/><Relationship Id="rId18"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www.videocardbenchmark.net/gpu_list.php" TargetMode="External"/><Relationship Id="rId2" Type="http://schemas.openxmlformats.org/officeDocument/2006/relationships/numbering" Target="numbering.xml"/><Relationship Id="rId16" Type="http://schemas.openxmlformats.org/officeDocument/2006/relationships/hyperlink" Target="http://www.videocardbenchmark.net/gpu_lis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g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www.cpubenchmark.net/cpu_list.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hyperlink" Target="http://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3BB9-3CB0-4419-BEEF-0288A99B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3176</Words>
  <Characters>20268</Characters>
  <Application>Microsoft Office Word</Application>
  <DocSecurity>0</DocSecurity>
  <Lines>332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Bielawski</dc:creator>
  <cp:keywords/>
  <dc:description/>
  <cp:lastModifiedBy>Michał Ciesiołka</cp:lastModifiedBy>
  <cp:revision>2</cp:revision>
  <dcterms:created xsi:type="dcterms:W3CDTF">2021-06-07T12:50:00Z</dcterms:created>
  <dcterms:modified xsi:type="dcterms:W3CDTF">2021-06-07T12:50:00Z</dcterms:modified>
</cp:coreProperties>
</file>